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462" w:rsidRPr="007C3CCA" w:rsidRDefault="00B72462" w:rsidP="00B72462">
      <w:pPr>
        <w:jc w:val="center"/>
        <w:rPr>
          <w:rFonts w:ascii="GHEA Grapalat" w:hAnsi="GHEA Grapalat" w:cs="Sylfaen"/>
          <w:b/>
          <w:sz w:val="18"/>
          <w:szCs w:val="14"/>
          <w:lang w:val="af-ZA"/>
        </w:rPr>
      </w:pPr>
      <w:r w:rsidRPr="007C3CCA">
        <w:rPr>
          <w:rFonts w:ascii="GHEA Grapalat" w:hAnsi="GHEA Grapalat" w:cs="Sylfaen"/>
          <w:b/>
          <w:sz w:val="18"/>
          <w:szCs w:val="14"/>
          <w:lang w:val="af-ZA"/>
        </w:rPr>
        <w:t>ՀԱՅՏԱՐԱՐՈՒԹՅՈՒՆ</w:t>
      </w:r>
    </w:p>
    <w:p w:rsidR="00B72462" w:rsidRPr="003C28F3" w:rsidRDefault="00B72462" w:rsidP="00B72462">
      <w:pPr>
        <w:jc w:val="center"/>
        <w:rPr>
          <w:rFonts w:ascii="GHEA Grapalat" w:hAnsi="GHEA Grapalat" w:cs="Sylfaen"/>
          <w:b/>
          <w:sz w:val="4"/>
          <w:szCs w:val="14"/>
          <w:lang w:val="af-ZA"/>
        </w:rPr>
      </w:pPr>
    </w:p>
    <w:p w:rsidR="00B72462" w:rsidRPr="00EB7095" w:rsidRDefault="00B72462" w:rsidP="00BC6D6A">
      <w:pPr>
        <w:ind w:right="-138" w:firstLine="360"/>
        <w:jc w:val="center"/>
        <w:rPr>
          <w:rFonts w:ascii="GHEA Grapalat" w:hAnsi="GHEA Grapalat" w:cs="Sylfaen"/>
          <w:sz w:val="16"/>
          <w:szCs w:val="17"/>
          <w:lang w:val="af-ZA"/>
        </w:rPr>
      </w:pP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ՀՀ պաշտպանության նախարարությունը, ստորև ներկայացնում է իր կարիքների </w:t>
      </w:r>
      <w:r w:rsidRPr="00240C43">
        <w:rPr>
          <w:rFonts w:ascii="GHEA Grapalat" w:hAnsi="GHEA Grapalat" w:cs="Sylfaen"/>
          <w:sz w:val="16"/>
          <w:szCs w:val="17"/>
          <w:lang w:val="af-ZA"/>
        </w:rPr>
        <w:t xml:space="preserve">համար </w:t>
      </w:r>
      <w:r w:rsidRPr="00240C43">
        <w:rPr>
          <w:rFonts w:ascii="GHEA Grapalat" w:hAnsi="GHEA Grapalat" w:cs="Sylfaen"/>
          <w:b/>
          <w:sz w:val="16"/>
          <w:szCs w:val="17"/>
          <w:lang w:val="af-ZA"/>
        </w:rPr>
        <w:t>«</w:t>
      </w:r>
      <w:r w:rsidR="008916C2" w:rsidRPr="00240C43">
        <w:rPr>
          <w:rFonts w:ascii="GHEA Grapalat" w:hAnsi="GHEA Grapalat" w:cs="Sylfaen"/>
          <w:b/>
          <w:sz w:val="16"/>
          <w:szCs w:val="17"/>
          <w:lang w:val="af-ZA"/>
        </w:rPr>
        <w:t>Դեղորայքի</w:t>
      </w:r>
      <w:r w:rsidRPr="00240C43">
        <w:rPr>
          <w:rFonts w:ascii="GHEA Grapalat" w:hAnsi="GHEA Grapalat" w:cs="Sylfaen"/>
          <w:b/>
          <w:sz w:val="16"/>
          <w:szCs w:val="17"/>
          <w:lang w:val="af-ZA"/>
        </w:rPr>
        <w:t>»</w:t>
      </w: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 ձեռքբերման նպատակով կազմակերպված «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ՀՀ</w:t>
      </w:r>
      <w:r w:rsidR="00AC007E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BC6D6A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ՊՆ</w:t>
      </w:r>
      <w:r w:rsidR="00BC6D6A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ՆՏԱԴ-ԳՀԱՊՁԲ-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E03B48">
        <w:rPr>
          <w:rFonts w:ascii="GHEA Grapalat" w:hAnsi="GHEA Grapalat" w:cs="Sylfaen"/>
          <w:sz w:val="16"/>
          <w:szCs w:val="17"/>
          <w:lang w:val="af-ZA"/>
        </w:rPr>
        <w:t>9/4</w:t>
      </w:r>
      <w:r w:rsidRPr="00EB7095">
        <w:rPr>
          <w:rFonts w:ascii="GHEA Grapalat" w:hAnsi="GHEA Grapalat" w:cs="Sylfaen"/>
          <w:sz w:val="16"/>
          <w:szCs w:val="17"/>
          <w:lang w:val="af-ZA"/>
        </w:rPr>
        <w:t>» ծածկագրով գնման ընթացակարգի արդյունքում 20</w:t>
      </w:r>
      <w:r w:rsidR="00AC007E">
        <w:rPr>
          <w:rFonts w:ascii="GHEA Grapalat" w:hAnsi="GHEA Grapalat" w:cs="Sylfaen"/>
          <w:sz w:val="16"/>
          <w:szCs w:val="17"/>
          <w:lang w:val="af-ZA"/>
        </w:rPr>
        <w:t>20</w:t>
      </w:r>
      <w:r w:rsidR="00A45D18" w:rsidRPr="00EB7095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D9577E">
        <w:rPr>
          <w:rFonts w:ascii="GHEA Grapalat" w:hAnsi="GHEA Grapalat" w:cs="Sylfaen"/>
          <w:sz w:val="16"/>
          <w:szCs w:val="17"/>
          <w:lang w:val="af-ZA"/>
        </w:rPr>
        <w:t>թվական</w:t>
      </w: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ի </w:t>
      </w:r>
      <w:r w:rsidR="00185962">
        <w:rPr>
          <w:rFonts w:ascii="GHEA Grapalat" w:hAnsi="GHEA Grapalat" w:cs="Sylfaen"/>
          <w:b/>
          <w:sz w:val="16"/>
          <w:szCs w:val="17"/>
          <w:lang w:val="af-ZA"/>
        </w:rPr>
        <w:t xml:space="preserve"> </w:t>
      </w:r>
      <w:r w:rsidR="00AC007E">
        <w:rPr>
          <w:rFonts w:ascii="GHEA Grapalat" w:hAnsi="GHEA Grapalat" w:cs="Sylfaen"/>
          <w:b/>
          <w:sz w:val="16"/>
          <w:szCs w:val="17"/>
          <w:lang w:val="af-ZA"/>
        </w:rPr>
        <w:t xml:space="preserve"> </w:t>
      </w:r>
      <w:r w:rsidR="00067C80">
        <w:rPr>
          <w:rFonts w:ascii="GHEA Grapalat" w:hAnsi="GHEA Grapalat" w:cs="Sylfaen"/>
          <w:b/>
          <w:sz w:val="16"/>
          <w:szCs w:val="17"/>
          <w:lang w:val="af-ZA"/>
        </w:rPr>
        <w:t xml:space="preserve">հունվարի  </w:t>
      </w:r>
      <w:r w:rsidR="00C47BC0">
        <w:rPr>
          <w:rFonts w:ascii="GHEA Grapalat" w:hAnsi="GHEA Grapalat" w:cs="Sylfaen"/>
          <w:b/>
          <w:sz w:val="16"/>
          <w:szCs w:val="17"/>
          <w:lang w:val="af-ZA"/>
        </w:rPr>
        <w:t>13</w:t>
      </w: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-ին կնքված 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E03B48">
        <w:rPr>
          <w:rFonts w:ascii="GHEA Grapalat" w:hAnsi="GHEA Grapalat" w:cs="Sylfaen"/>
          <w:sz w:val="16"/>
          <w:szCs w:val="17"/>
          <w:lang w:val="af-ZA"/>
        </w:rPr>
        <w:t>9/4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-1</w:t>
      </w:r>
      <w:r w:rsidR="00602A4F" w:rsidRPr="00EB7095">
        <w:rPr>
          <w:rFonts w:ascii="GHEA Grapalat" w:hAnsi="GHEA Grapalat" w:cs="Sylfaen"/>
          <w:sz w:val="16"/>
          <w:szCs w:val="17"/>
          <w:lang w:val="af-ZA"/>
        </w:rPr>
        <w:t xml:space="preserve">, </w:t>
      </w:r>
      <w:r w:rsidR="004B23AC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E03B48">
        <w:rPr>
          <w:rFonts w:ascii="GHEA Grapalat" w:hAnsi="GHEA Grapalat" w:cs="Sylfaen"/>
          <w:sz w:val="16"/>
          <w:szCs w:val="17"/>
          <w:lang w:val="af-ZA"/>
        </w:rPr>
        <w:t>9/4</w:t>
      </w:r>
      <w:r w:rsidR="004B23AC" w:rsidRPr="00EB7095">
        <w:rPr>
          <w:rFonts w:ascii="GHEA Grapalat" w:hAnsi="GHEA Grapalat" w:cs="Sylfaen"/>
          <w:sz w:val="16"/>
          <w:szCs w:val="17"/>
          <w:lang w:val="af-ZA"/>
        </w:rPr>
        <w:t>-</w:t>
      </w:r>
      <w:r w:rsidR="004B23AC">
        <w:rPr>
          <w:rFonts w:ascii="GHEA Grapalat" w:hAnsi="GHEA Grapalat" w:cs="Sylfaen"/>
          <w:sz w:val="16"/>
          <w:szCs w:val="17"/>
          <w:lang w:val="af-ZA"/>
        </w:rPr>
        <w:t>2</w:t>
      </w:r>
      <w:r w:rsidR="00A45D18" w:rsidRPr="00EB7095">
        <w:rPr>
          <w:rFonts w:ascii="GHEA Grapalat" w:hAnsi="GHEA Grapalat" w:cs="Sylfaen"/>
          <w:sz w:val="16"/>
          <w:szCs w:val="17"/>
          <w:lang w:val="af-ZA"/>
        </w:rPr>
        <w:t xml:space="preserve">, </w:t>
      </w:r>
      <w:r w:rsidR="004B23AC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E03B48">
        <w:rPr>
          <w:rFonts w:ascii="GHEA Grapalat" w:hAnsi="GHEA Grapalat" w:cs="Sylfaen"/>
          <w:sz w:val="16"/>
          <w:szCs w:val="17"/>
          <w:lang w:val="af-ZA"/>
        </w:rPr>
        <w:t>9/4</w:t>
      </w:r>
      <w:r w:rsidR="004B23AC" w:rsidRPr="00EB7095">
        <w:rPr>
          <w:rFonts w:ascii="GHEA Grapalat" w:hAnsi="GHEA Grapalat" w:cs="Sylfaen"/>
          <w:sz w:val="16"/>
          <w:szCs w:val="17"/>
          <w:lang w:val="af-ZA"/>
        </w:rPr>
        <w:t>-</w:t>
      </w:r>
      <w:r w:rsidR="004B23AC">
        <w:rPr>
          <w:rFonts w:ascii="GHEA Grapalat" w:hAnsi="GHEA Grapalat" w:cs="Sylfaen"/>
          <w:sz w:val="16"/>
          <w:szCs w:val="17"/>
          <w:lang w:val="af-ZA"/>
        </w:rPr>
        <w:t xml:space="preserve">3, </w:t>
      </w:r>
      <w:r w:rsidR="004B23AC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E03B48">
        <w:rPr>
          <w:rFonts w:ascii="GHEA Grapalat" w:hAnsi="GHEA Grapalat" w:cs="Sylfaen"/>
          <w:sz w:val="16"/>
          <w:szCs w:val="17"/>
          <w:lang w:val="af-ZA"/>
        </w:rPr>
        <w:t>9/4</w:t>
      </w:r>
      <w:r w:rsidR="004B23AC" w:rsidRPr="00EB7095">
        <w:rPr>
          <w:rFonts w:ascii="GHEA Grapalat" w:hAnsi="GHEA Grapalat" w:cs="Sylfaen"/>
          <w:sz w:val="16"/>
          <w:szCs w:val="17"/>
          <w:lang w:val="af-ZA"/>
        </w:rPr>
        <w:t>-</w:t>
      </w:r>
      <w:r w:rsidR="004B23AC">
        <w:rPr>
          <w:rFonts w:ascii="GHEA Grapalat" w:hAnsi="GHEA Grapalat" w:cs="Sylfaen"/>
          <w:sz w:val="16"/>
          <w:szCs w:val="17"/>
          <w:lang w:val="af-ZA"/>
        </w:rPr>
        <w:t>4</w:t>
      </w:r>
      <w:r w:rsidR="000B766A">
        <w:rPr>
          <w:rFonts w:ascii="GHEA Grapalat" w:hAnsi="GHEA Grapalat" w:cs="Sylfaen"/>
          <w:sz w:val="16"/>
          <w:szCs w:val="17"/>
          <w:lang w:val="af-ZA"/>
        </w:rPr>
        <w:t xml:space="preserve">, </w:t>
      </w:r>
      <w:r w:rsidR="000B766A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E03B48">
        <w:rPr>
          <w:rFonts w:ascii="GHEA Grapalat" w:hAnsi="GHEA Grapalat" w:cs="Sylfaen"/>
          <w:sz w:val="16"/>
          <w:szCs w:val="17"/>
          <w:lang w:val="af-ZA"/>
        </w:rPr>
        <w:t>9/4</w:t>
      </w:r>
      <w:r w:rsidR="000B766A" w:rsidRPr="00EB7095">
        <w:rPr>
          <w:rFonts w:ascii="GHEA Grapalat" w:hAnsi="GHEA Grapalat" w:cs="Sylfaen"/>
          <w:sz w:val="16"/>
          <w:szCs w:val="17"/>
          <w:lang w:val="af-ZA"/>
        </w:rPr>
        <w:t>-</w:t>
      </w:r>
      <w:r w:rsidR="000B766A">
        <w:rPr>
          <w:rFonts w:ascii="GHEA Grapalat" w:hAnsi="GHEA Grapalat" w:cs="Sylfaen"/>
          <w:sz w:val="16"/>
          <w:szCs w:val="17"/>
          <w:lang w:val="af-ZA"/>
        </w:rPr>
        <w:t xml:space="preserve">5,  </w:t>
      </w:r>
      <w:r w:rsidR="000B766A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E03B48">
        <w:rPr>
          <w:rFonts w:ascii="GHEA Grapalat" w:hAnsi="GHEA Grapalat" w:cs="Sylfaen"/>
          <w:sz w:val="16"/>
          <w:szCs w:val="17"/>
          <w:lang w:val="af-ZA"/>
        </w:rPr>
        <w:t>9/4</w:t>
      </w:r>
      <w:r w:rsidR="000B766A" w:rsidRPr="00EB7095">
        <w:rPr>
          <w:rFonts w:ascii="GHEA Grapalat" w:hAnsi="GHEA Grapalat" w:cs="Sylfaen"/>
          <w:sz w:val="16"/>
          <w:szCs w:val="17"/>
          <w:lang w:val="af-ZA"/>
        </w:rPr>
        <w:t>-</w:t>
      </w:r>
      <w:r w:rsidR="00FB38B3">
        <w:rPr>
          <w:rFonts w:ascii="GHEA Grapalat" w:hAnsi="GHEA Grapalat" w:cs="Sylfaen"/>
          <w:sz w:val="16"/>
          <w:szCs w:val="17"/>
          <w:lang w:val="af-ZA"/>
        </w:rPr>
        <w:t>6</w:t>
      </w:r>
      <w:r w:rsidR="00046B0D">
        <w:rPr>
          <w:rFonts w:ascii="GHEA Grapalat" w:hAnsi="GHEA Grapalat" w:cs="Sylfaen"/>
          <w:sz w:val="16"/>
          <w:szCs w:val="17"/>
          <w:lang w:val="af-ZA"/>
        </w:rPr>
        <w:t xml:space="preserve">, </w:t>
      </w:r>
      <w:r w:rsidR="000B766A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E03B48">
        <w:rPr>
          <w:rFonts w:ascii="GHEA Grapalat" w:hAnsi="GHEA Grapalat" w:cs="Sylfaen"/>
          <w:sz w:val="16"/>
          <w:szCs w:val="17"/>
          <w:lang w:val="af-ZA"/>
        </w:rPr>
        <w:t>9/4</w:t>
      </w:r>
      <w:r w:rsidR="000B766A" w:rsidRPr="00EB7095">
        <w:rPr>
          <w:rFonts w:ascii="GHEA Grapalat" w:hAnsi="GHEA Grapalat" w:cs="Sylfaen"/>
          <w:sz w:val="16"/>
          <w:szCs w:val="17"/>
          <w:lang w:val="af-ZA"/>
        </w:rPr>
        <w:t>-</w:t>
      </w:r>
      <w:r w:rsidR="00FB38B3">
        <w:rPr>
          <w:rFonts w:ascii="GHEA Grapalat" w:hAnsi="GHEA Grapalat" w:cs="Sylfaen"/>
          <w:sz w:val="16"/>
          <w:szCs w:val="17"/>
          <w:lang w:val="af-ZA"/>
        </w:rPr>
        <w:t>7</w:t>
      </w:r>
      <w:r w:rsidR="00914EF2">
        <w:rPr>
          <w:rFonts w:ascii="GHEA Grapalat" w:hAnsi="GHEA Grapalat" w:cs="Sylfaen"/>
          <w:sz w:val="16"/>
          <w:szCs w:val="17"/>
          <w:lang w:val="af-ZA"/>
        </w:rPr>
        <w:t xml:space="preserve"> և </w:t>
      </w:r>
      <w:r w:rsidR="00046B0D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046B0D">
        <w:rPr>
          <w:rFonts w:ascii="GHEA Grapalat" w:hAnsi="GHEA Grapalat" w:cs="Sylfaen"/>
          <w:sz w:val="16"/>
          <w:szCs w:val="17"/>
          <w:lang w:val="af-ZA"/>
        </w:rPr>
        <w:t>20-</w:t>
      </w:r>
      <w:r w:rsidR="00E03B48">
        <w:rPr>
          <w:rFonts w:ascii="GHEA Grapalat" w:hAnsi="GHEA Grapalat" w:cs="Sylfaen"/>
          <w:sz w:val="16"/>
          <w:szCs w:val="17"/>
          <w:lang w:val="af-ZA"/>
        </w:rPr>
        <w:t>9/4</w:t>
      </w:r>
      <w:r w:rsidR="00046B0D" w:rsidRPr="00EB7095">
        <w:rPr>
          <w:rFonts w:ascii="GHEA Grapalat" w:hAnsi="GHEA Grapalat" w:cs="Sylfaen"/>
          <w:sz w:val="16"/>
          <w:szCs w:val="17"/>
          <w:lang w:val="af-ZA"/>
        </w:rPr>
        <w:t>-</w:t>
      </w:r>
      <w:r w:rsidR="00914EF2">
        <w:rPr>
          <w:rFonts w:ascii="GHEA Grapalat" w:hAnsi="GHEA Grapalat" w:cs="Sylfaen"/>
          <w:sz w:val="16"/>
          <w:szCs w:val="17"/>
          <w:lang w:val="af-ZA"/>
        </w:rPr>
        <w:t xml:space="preserve">8 </w:t>
      </w:r>
      <w:r w:rsidRPr="00EB7095">
        <w:rPr>
          <w:rFonts w:ascii="GHEA Grapalat" w:hAnsi="GHEA Grapalat" w:cs="Sylfaen"/>
          <w:sz w:val="16"/>
          <w:szCs w:val="17"/>
          <w:lang w:val="af-ZA"/>
        </w:rPr>
        <w:t>պայմանագր</w:t>
      </w:r>
      <w:r w:rsidR="00602A4F" w:rsidRPr="00EB7095">
        <w:rPr>
          <w:rFonts w:ascii="GHEA Grapalat" w:hAnsi="GHEA Grapalat" w:cs="Sylfaen"/>
          <w:sz w:val="16"/>
          <w:szCs w:val="17"/>
          <w:lang w:val="af-ZA"/>
        </w:rPr>
        <w:t>եր</w:t>
      </w:r>
      <w:r w:rsidRPr="00EB7095">
        <w:rPr>
          <w:rFonts w:ascii="GHEA Grapalat" w:hAnsi="GHEA Grapalat" w:cs="Sylfaen"/>
          <w:sz w:val="16"/>
          <w:szCs w:val="17"/>
          <w:lang w:val="af-ZA"/>
        </w:rPr>
        <w:t>ի մասին տեղեկատվությունը:</w:t>
      </w:r>
    </w:p>
    <w:p w:rsidR="00386501" w:rsidRPr="003C28F3" w:rsidRDefault="00386501" w:rsidP="00B72462">
      <w:pPr>
        <w:ind w:right="-138" w:firstLine="360"/>
        <w:jc w:val="center"/>
        <w:rPr>
          <w:rFonts w:ascii="GHEA Grapalat" w:hAnsi="GHEA Grapalat" w:cs="Sylfaen"/>
          <w:sz w:val="2"/>
          <w:szCs w:val="17"/>
          <w:lang w:val="af-ZA"/>
        </w:rPr>
      </w:pPr>
    </w:p>
    <w:tbl>
      <w:tblPr>
        <w:tblW w:w="5000" w:type="pct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3"/>
        <w:gridCol w:w="8952"/>
        <w:gridCol w:w="1276"/>
        <w:gridCol w:w="1276"/>
        <w:gridCol w:w="992"/>
        <w:gridCol w:w="1559"/>
        <w:gridCol w:w="1773"/>
      </w:tblGrid>
      <w:tr w:rsidR="007D6047" w:rsidRPr="00D32DE1" w:rsidTr="00592990">
        <w:trPr>
          <w:trHeight w:val="311"/>
          <w:jc w:val="center"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7D6047" w:rsidRPr="00D32DE1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af-ZA"/>
              </w:rPr>
            </w:pPr>
            <w:r w:rsidRPr="0030065C">
              <w:rPr>
                <w:rFonts w:ascii="GHEA Grapalat" w:hAnsi="GHEA Grapalat"/>
                <w:b/>
                <w:bCs/>
                <w:sz w:val="12"/>
                <w:szCs w:val="10"/>
              </w:rPr>
              <w:t>Գ</w:t>
            </w:r>
            <w:r w:rsidRPr="0030065C">
              <w:rPr>
                <w:rFonts w:ascii="GHEA Grapalat" w:hAnsi="GHEA Grapalat"/>
                <w:b/>
                <w:bCs/>
                <w:sz w:val="12"/>
                <w:szCs w:val="10"/>
                <w:lang w:val="hy-AM"/>
              </w:rPr>
              <w:t xml:space="preserve">նման </w:t>
            </w:r>
            <w:r w:rsidRPr="0030065C">
              <w:rPr>
                <w:rFonts w:ascii="GHEA Grapalat" w:hAnsi="GHEA Grapalat"/>
                <w:b/>
                <w:bCs/>
                <w:sz w:val="12"/>
                <w:szCs w:val="10"/>
              </w:rPr>
              <w:t>առարկայի</w:t>
            </w:r>
          </w:p>
        </w:tc>
      </w:tr>
      <w:tr w:rsidR="00AA6E53" w:rsidRPr="00D32DE1" w:rsidTr="00984C37">
        <w:trPr>
          <w:trHeight w:val="20"/>
          <w:jc w:val="center"/>
        </w:trPr>
        <w:tc>
          <w:tcPr>
            <w:tcW w:w="198" w:type="pct"/>
            <w:vMerge w:val="restart"/>
            <w:shd w:val="clear" w:color="auto" w:fill="F2F2F2"/>
            <w:vAlign w:val="center"/>
          </w:tcPr>
          <w:p w:rsidR="007D6047" w:rsidRPr="00AA6E53" w:rsidRDefault="007D6047" w:rsidP="00AC6B6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  <w:r w:rsidRPr="00AA6E53">
              <w:rPr>
                <w:rFonts w:ascii="GHEA Grapalat" w:hAnsi="GHEA Grapalat"/>
                <w:b/>
                <w:bCs/>
                <w:sz w:val="10"/>
                <w:szCs w:val="10"/>
              </w:rPr>
              <w:t>Չափա-բաժնի համարը</w:t>
            </w:r>
          </w:p>
        </w:tc>
        <w:tc>
          <w:tcPr>
            <w:tcW w:w="2716" w:type="pct"/>
            <w:vMerge w:val="restart"/>
            <w:shd w:val="clear" w:color="auto" w:fill="F2F2F2"/>
            <w:vAlign w:val="center"/>
          </w:tcPr>
          <w:p w:rsidR="007D6047" w:rsidRPr="001232D1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Անվանումը</w:t>
            </w:r>
          </w:p>
        </w:tc>
        <w:tc>
          <w:tcPr>
            <w:tcW w:w="387" w:type="pct"/>
            <w:vMerge w:val="restart"/>
            <w:shd w:val="clear" w:color="auto" w:fill="F2F2F2"/>
            <w:vAlign w:val="center"/>
          </w:tcPr>
          <w:p w:rsidR="007D6047" w:rsidRDefault="007D6047" w:rsidP="003E2FA9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 xml:space="preserve">Չափման </w:t>
            </w:r>
          </w:p>
          <w:p w:rsidR="007D6047" w:rsidRPr="001232D1" w:rsidRDefault="007D6047" w:rsidP="003E2FA9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միավորը</w:t>
            </w:r>
          </w:p>
        </w:tc>
        <w:tc>
          <w:tcPr>
            <w:tcW w:w="688" w:type="pct"/>
            <w:gridSpan w:val="2"/>
            <w:shd w:val="clear" w:color="auto" w:fill="F2F2F2"/>
            <w:vAlign w:val="center"/>
          </w:tcPr>
          <w:p w:rsidR="007D6047" w:rsidRPr="001232D1" w:rsidRDefault="007D6047" w:rsidP="00DC1979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Քանակը</w:t>
            </w:r>
          </w:p>
        </w:tc>
        <w:tc>
          <w:tcPr>
            <w:tcW w:w="1011" w:type="pct"/>
            <w:gridSpan w:val="2"/>
            <w:shd w:val="clear" w:color="auto" w:fill="F2F2F2"/>
            <w:vAlign w:val="center"/>
          </w:tcPr>
          <w:p w:rsidR="007D6047" w:rsidRPr="001232D1" w:rsidRDefault="007D6047" w:rsidP="00AC2161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Նախահաշվային</w:t>
            </w:r>
            <w:r>
              <w:rPr>
                <w:rFonts w:ascii="GHEA Grapalat" w:hAnsi="GHEA Grapalat" w:cs="Sylfaen"/>
                <w:b/>
                <w:sz w:val="12"/>
                <w:szCs w:val="10"/>
              </w:rPr>
              <w:t xml:space="preserve">  </w:t>
            </w: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գինը</w:t>
            </w:r>
          </w:p>
        </w:tc>
      </w:tr>
      <w:tr w:rsidR="00592990" w:rsidRPr="00D32DE1" w:rsidTr="00984C37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7D6047" w:rsidRPr="00D32DE1" w:rsidRDefault="007D6047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</w:p>
        </w:tc>
        <w:tc>
          <w:tcPr>
            <w:tcW w:w="2716" w:type="pct"/>
            <w:vMerge/>
            <w:shd w:val="clear" w:color="auto" w:fill="auto"/>
            <w:vAlign w:val="center"/>
          </w:tcPr>
          <w:p w:rsidR="007D6047" w:rsidRPr="00D32DE1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387" w:type="pct"/>
            <w:vMerge/>
            <w:shd w:val="clear" w:color="auto" w:fill="auto"/>
            <w:vAlign w:val="center"/>
          </w:tcPr>
          <w:p w:rsidR="007D6047" w:rsidRPr="00D32DE1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387" w:type="pct"/>
            <w:vMerge w:val="restart"/>
            <w:shd w:val="clear" w:color="auto" w:fill="F2F2F2"/>
            <w:vAlign w:val="center"/>
          </w:tcPr>
          <w:p w:rsidR="007D6047" w:rsidRPr="00AA6E53" w:rsidRDefault="007D6047" w:rsidP="00DC1979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  <w:r w:rsidRPr="00AA6E53">
              <w:rPr>
                <w:rFonts w:ascii="GHEA Grapalat" w:hAnsi="GHEA Grapalat" w:cs="Sylfaen"/>
                <w:b/>
                <w:sz w:val="10"/>
                <w:szCs w:val="10"/>
              </w:rPr>
              <w:t>Առկա ֆինանսական միջոցներով</w:t>
            </w:r>
          </w:p>
        </w:tc>
        <w:tc>
          <w:tcPr>
            <w:tcW w:w="301" w:type="pct"/>
            <w:vMerge w:val="restart"/>
            <w:shd w:val="clear" w:color="auto" w:fill="F2F2F2"/>
            <w:vAlign w:val="center"/>
          </w:tcPr>
          <w:p w:rsidR="007D6047" w:rsidRPr="00652AA7" w:rsidRDefault="007D6047" w:rsidP="00CB1115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>ընդհանուր</w:t>
            </w:r>
          </w:p>
        </w:tc>
        <w:tc>
          <w:tcPr>
            <w:tcW w:w="1011" w:type="pct"/>
            <w:gridSpan w:val="2"/>
            <w:shd w:val="clear" w:color="auto" w:fill="F2F2F2"/>
            <w:vAlign w:val="center"/>
          </w:tcPr>
          <w:p w:rsidR="007D6047" w:rsidRPr="00652AA7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/>
                <w:b/>
                <w:sz w:val="12"/>
                <w:szCs w:val="10"/>
              </w:rPr>
              <w:t>/ՀՀ դրամ/</w:t>
            </w:r>
          </w:p>
        </w:tc>
      </w:tr>
      <w:tr w:rsidR="00592990" w:rsidRPr="00D32DE1" w:rsidTr="00984C37">
        <w:trPr>
          <w:trHeight w:val="20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7D6047" w:rsidRPr="00D32DE1" w:rsidRDefault="007D6047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</w:p>
        </w:tc>
        <w:tc>
          <w:tcPr>
            <w:tcW w:w="2716" w:type="pct"/>
            <w:vMerge/>
            <w:shd w:val="clear" w:color="auto" w:fill="auto"/>
            <w:vAlign w:val="center"/>
          </w:tcPr>
          <w:p w:rsidR="007D6047" w:rsidRPr="00D32DE1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387" w:type="pct"/>
            <w:vMerge/>
            <w:shd w:val="clear" w:color="auto" w:fill="auto"/>
            <w:vAlign w:val="center"/>
          </w:tcPr>
          <w:p w:rsidR="007D6047" w:rsidRPr="00D32DE1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387" w:type="pct"/>
            <w:vMerge/>
            <w:shd w:val="clear" w:color="auto" w:fill="F2F2F2"/>
            <w:vAlign w:val="center"/>
          </w:tcPr>
          <w:p w:rsidR="007D6047" w:rsidRPr="00652AA7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  <w:tc>
          <w:tcPr>
            <w:tcW w:w="301" w:type="pct"/>
            <w:vMerge/>
            <w:shd w:val="clear" w:color="auto" w:fill="F2F2F2"/>
            <w:vAlign w:val="center"/>
          </w:tcPr>
          <w:p w:rsidR="007D6047" w:rsidRPr="00652AA7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  <w:tc>
          <w:tcPr>
            <w:tcW w:w="473" w:type="pct"/>
            <w:shd w:val="clear" w:color="auto" w:fill="F2F2F2"/>
            <w:vAlign w:val="center"/>
          </w:tcPr>
          <w:p w:rsidR="007D6047" w:rsidRPr="00AA6E53" w:rsidRDefault="007D6047" w:rsidP="00DC1979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  <w:r w:rsidRPr="00AA6E53">
              <w:rPr>
                <w:rFonts w:ascii="GHEA Grapalat" w:hAnsi="GHEA Grapalat" w:cs="Sylfaen"/>
                <w:b/>
                <w:sz w:val="10"/>
                <w:szCs w:val="10"/>
              </w:rPr>
              <w:t>Առկա ֆինանսական</w:t>
            </w:r>
          </w:p>
          <w:p w:rsidR="007D6047" w:rsidRPr="00AA6E53" w:rsidRDefault="007D6047" w:rsidP="00DC1979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  <w:r w:rsidRPr="00AA6E53">
              <w:rPr>
                <w:rFonts w:ascii="GHEA Grapalat" w:hAnsi="GHEA Grapalat" w:cs="Sylfaen"/>
                <w:b/>
                <w:sz w:val="10"/>
                <w:szCs w:val="10"/>
              </w:rPr>
              <w:t xml:space="preserve"> միջոցներով</w:t>
            </w:r>
          </w:p>
        </w:tc>
        <w:tc>
          <w:tcPr>
            <w:tcW w:w="538" w:type="pct"/>
            <w:shd w:val="clear" w:color="auto" w:fill="F2F2F2"/>
            <w:vAlign w:val="center"/>
          </w:tcPr>
          <w:p w:rsidR="007D6047" w:rsidRPr="00652AA7" w:rsidRDefault="007D6047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>ընդհանուր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Գենտամիցին, gentamicin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Pr="00806C8A" w:rsidRDefault="003B4DC3" w:rsidP="00806C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1,500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3B4DC3" w:rsidRPr="00806C8A" w:rsidRDefault="003B4DC3" w:rsidP="00806C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290,400.00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Գենտամիցին (գենտամիցինի սուլֆատ) gentamicin (gentamicin sulfate)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313,600.00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Դօքսիցիկլին (դօքսիցիկլինի հիկլատ) doxycycline (doxycycline hyclate)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70,000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714,000.00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Նիտրոֆուրանտոին, nitrofurantoin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Կլարիթրոմիցին clarithromycin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579,000.00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Սուլֆամեթօքսազոլ, տրիմեթոպրիմ sulfamethoxazole, trimethoprim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300,000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2,460,000.00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7.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Ցիպրոֆլօքսացինի հիդրոքլորիդ, ciprofloxacin hydrochloride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150,000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4,785,000.00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8.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Ցիպրոֆլօքսացին, ciprofloxacin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3,500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1,081,500.00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9.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Ցիպրոֆլօքսացին (ցիպրոֆլօքսացինի հիդրոքլորիդ) ciprofloxacin (ciprofloxacin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2,500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592,750.00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10.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Ցիպրոֆլօքսացին (ցիպրոֆլօքսացինի հիդրոքլորիդ) ciprofloxacin (ciprofloxacin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2,800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1,008,000.00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11.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Քլորամֆենիկոլ , chloramphenicol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6,000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240,000.00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12.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Կլինդամիցին (կլինդամիցինի հիդրոքլորիդ), clindamycin (clindamycin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1,600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344,000.00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13.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Վանկոմիցին (վանկոմիցինի հիդրոքլորիդ), vancomycin (vancomycin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480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3,840,000.00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14.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Մօքսիֆլօքսացին (մօքսիֆլօքսացինի հիդրոքլորիդ), moxifloxacin (moxifloxacin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2,160,000.00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15.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Մօքսիֆլօքսացին (մօքսիֆլօքսացինի հիդրոքլորիդ), moxifloxacin (moxifloxacin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4,800,000.00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16.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Մօքսիֆլօքսացին (մօքսիֆլօքսացինի հիդրոքլորիդ) moxifloxacin (moxifloxacin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2,500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2,016,000.00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17.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Ցեֆուրoքսիմ (ցեֆուրoքսիմի նատրիում) cefuroxime (cefuroxime sodium)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2,610,000.00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18.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Մերոպենեմ (մերոպենեմի տրիհիդրատ) meropenem (meropenem trihydrate)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1,000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8,200,000.00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19.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Դեքսամեթազոն, նեոմիցին (նեոմիցինի սուլֆատ), պոլիմիքսին B (պոլիմիքսին B-ի սուլֆատ) dexamethasone, neomycin (neomycin sulfate), polymyxin B (polymyxin B sulfate)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180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702,000.00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20.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Ֆուրազոլիդոն, furazolidone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180,000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468,000.00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21.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Կլոտրիմազոլ, clotrimazole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504,000.00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22.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Կլոտրիմազոլ clotrimazole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250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123,000.00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23.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Ֆլուկոնազոլ, fluconazole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5,000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310,000.00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24.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Ֆլուկոնազոլ fluconazole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186,000.00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25.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Ֆլուկոնազոլ fluconazole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296,540.00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26.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Ամիկացին (ամիկացինի սուլֆատ) amikacin (amikacin sulfate)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4,520,000.00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27.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Ացիկլովիր, aciclovir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1,500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2,158,800.00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28.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Ացիկլովիր, aciclovir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45,000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990,000.00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29.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Ացիկլովիր aciclovir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340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666,672.00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30.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Հակափայտացման շիճուկ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160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535,840.00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31.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Հակագանգրենոզ շիճուկ 20,0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40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3,860,800.00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32.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Օձի պոլիվալենտ սիճուկ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80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7,564,800.00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33.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Իմունոգլոբուլին հակաստաֆիլակոկային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370,008.00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34.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Իմունոգլոբուլին հակափայտացման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50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1,170,000.00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35.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Կատաղության վիրուսի սպեցիֆիկ անտիգեն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450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2,602,800.00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36.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Հակափայտացման անատոքսին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160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64,000.00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lastRenderedPageBreak/>
              <w:t>37.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Իզոֆլուրան isoflurane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150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4,320,000.00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38.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Պրոպոֆոլ, propofol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1,233,000.00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39.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Թիոպենտալ (թիոպենտալ նատրիում), thiopental (thiopental sodium)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1,300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2,598,960.00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40.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Ֆենտանիլ fentanyl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9,600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2,448,000.00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41.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Բուպիվակային (բուպիվակայինի հիդրոքլորիդ),bupivacaine (bupivacaine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2,500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2,330,500.00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42.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Բուպիվակային (բուպիվակայինի հիդրոքլորիդ) bupivacaine (bupivacaine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1,329,600.00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43.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Լիդոկային lidocaine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400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1,322,000.00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44.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Լիդոկային (լիդոկայինի հիդրոքլորիդ) lidocaine (lidocaine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25,000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622,500.00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45.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Մետամիզոլ (մետամիզոլ նատրիում), տրիացետոամին 4-տոլուենսուլֆոնատ, metamizole (metamizole sodium), triacetoamine 4-toluensulfonate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80,000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2,400,000.00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46.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Մորֆին (մորֆինի հիդրոքլորիդ) morphine (morphine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1,800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423,000.00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47.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Ացետիլսալիցիլաթթու, acetylsalicylic acid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150,000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840,000.00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48.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Ացետիլսալիցիլա-թթու, acetylsalicylic acid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148,500.00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49.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Ացետիլսալիցիլա-թթու, մագնեզիումի հիդրօքսիդ acetylsalicylic acid, magnesium hydroxide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8,000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80,000.00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50.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Պարացետամոլ , paracetamol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400,000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2,160,000.00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51.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Պարացետամոլ paracetamol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2,200,000.00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52.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Տրիմեպերիդին (տրիմեպերիդինի հիդրոքլորիդ) trimeperidine (trimeperidine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1,800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711,000.00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53.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Մետամիզոլ (մետամիզոլ նատրիում), պիտոֆենոն (պիտոֆենոնի հիդրոքլորիդ), ֆենպիվերինիումի բրոմիդ metamizole (metamizole sodium), pitofenone (pitofenone hydrochloride), fenpiverinium bromide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60,000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684,000.00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54.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Մետամիզոլ (մետամիզոլ նատրիում), պիտոֆենոն (պիտոֆենոնի հիդրոքլորիդ), ֆենպիվերինիումի բրոմիդ metamizole (metamizole sodium), pitofenone (pitofenone hydrochloride), fenpiverinium bromide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3,500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479,500.00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55.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Սուլֆացետամիդ (սուլֆացետամիդ նատրիում) sulfacetamide (sulfacetamide sodium)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100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42,000.00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56.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Մետամիզոլ (մետամիզոլ նատրիում),metamizole (metamizole sodium)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60,000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1,860,000.00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57.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Մետամիզոլի նատրիում, metamizole sodium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130,000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806,000.00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58.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Կարբամազեպին carbamazepine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30,600.00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59.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Տրիհեքսիֆենիդիլ (տրիհեքսիֆենիդիլի հիդրոքլորիդ ) trihexyphenidyl (trihexyphenidyl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1,600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8,640.00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60.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Միդազոլամ midazolam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585,900.00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61.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Դիազեպամ, diazepam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6,000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42,000.00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62.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Դիազեպամ, diazepam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4,000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312,000.00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63.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Լորազեպամ lorazepam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1,250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13,750.00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64.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Հալոպերիդոլ , haloperidol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700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65,800.00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65.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Հալոպերիդոլ haloperidol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500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5,500.00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66.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Քլորպրոմազին (քլորպրոմազինի հիդրոքլորիդ ) chlorpromazine (chlorpromazine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500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12,750.00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67.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Ամիտրիպտիլին (ամիտրիպտիլինի հիդրոքլորիդ) amitriptyline (amitriptyline hydrochloride)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4,200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36,960.00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68.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Ացետազոլամիդ acetazolamide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78,400.00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69.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Ֆենիլէֆրինի հիդրոքլորիդ, phenylephrine hydrochloride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120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288,000.00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70.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Օլանզապին olanzapine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1,000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165,000.00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71.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Սալբուտամոլ (սալբուտամոլի սուլֆատ), salbutamol (salbutamol sulfate)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200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353,600.00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06C8A">
              <w:rPr>
                <w:rFonts w:ascii="GHEA Grapalat" w:hAnsi="GHEA Grapalat"/>
                <w:sz w:val="16"/>
                <w:szCs w:val="16"/>
              </w:rPr>
              <w:t>72.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Ամինոֆիլին aminophylline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3,000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9,300.00</w:t>
            </w:r>
          </w:p>
        </w:tc>
      </w:tr>
      <w:tr w:rsidR="003B4DC3" w:rsidRPr="00806C8A" w:rsidTr="00735F13">
        <w:trPr>
          <w:trHeight w:val="2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3B4DC3" w:rsidRPr="00806C8A" w:rsidRDefault="003B4DC3" w:rsidP="00806C8A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73.</w:t>
            </w:r>
          </w:p>
        </w:tc>
        <w:tc>
          <w:tcPr>
            <w:tcW w:w="2716" w:type="pct"/>
            <w:shd w:val="clear" w:color="auto" w:fill="auto"/>
            <w:vAlign w:val="center"/>
          </w:tcPr>
          <w:p w:rsidR="003B4DC3" w:rsidRPr="003B4DC3" w:rsidRDefault="003B4DC3" w:rsidP="00735F13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3B4DC3">
              <w:rPr>
                <w:rFonts w:ascii="GHEA Grapalat" w:hAnsi="GHEA Grapalat"/>
                <w:sz w:val="16"/>
                <w:szCs w:val="18"/>
              </w:rPr>
              <w:t>Ամինոֆիլին aminophylline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հատ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3B4DC3" w:rsidRDefault="003B4DC3" w:rsidP="003B4DC3">
            <w:pPr>
              <w:jc w:val="center"/>
            </w:pPr>
            <w:r w:rsidRPr="00A125E2">
              <w:rPr>
                <w:sz w:val="16"/>
                <w:szCs w:val="16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3B4DC3" w:rsidRDefault="003B4DC3" w:rsidP="00735F1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 4,000 </w:t>
            </w:r>
          </w:p>
        </w:tc>
        <w:tc>
          <w:tcPr>
            <w:tcW w:w="473" w:type="pct"/>
            <w:shd w:val="clear" w:color="auto" w:fill="auto"/>
          </w:tcPr>
          <w:p w:rsidR="003B4DC3" w:rsidRDefault="003B4DC3" w:rsidP="003B4DC3">
            <w:pPr>
              <w:jc w:val="center"/>
            </w:pPr>
            <w:r w:rsidRPr="008D1BAA">
              <w:rPr>
                <w:sz w:val="16"/>
                <w:szCs w:val="16"/>
              </w:rPr>
              <w:t>0</w:t>
            </w:r>
          </w:p>
        </w:tc>
        <w:tc>
          <w:tcPr>
            <w:tcW w:w="538" w:type="pct"/>
            <w:shd w:val="clear" w:color="auto" w:fill="auto"/>
            <w:vAlign w:val="bottom"/>
          </w:tcPr>
          <w:p w:rsidR="003B4DC3" w:rsidRDefault="003B4DC3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149,200.00</w:t>
            </w:r>
          </w:p>
        </w:tc>
      </w:tr>
    </w:tbl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Pr="00C46A23" w:rsidRDefault="00AA6E53" w:rsidP="00AA6E53">
      <w:pPr>
        <w:rPr>
          <w:b/>
          <w:sz w:val="4"/>
          <w:szCs w:val="2"/>
          <w:lang w:val="af-ZA"/>
        </w:rPr>
      </w:pPr>
      <w:r w:rsidRPr="00AA6E53">
        <w:rPr>
          <w:rFonts w:ascii="GHEA Grapalat" w:hAnsi="GHEA Grapalat" w:cs="Sylfaen"/>
          <w:b/>
          <w:bCs/>
          <w:sz w:val="16"/>
          <w:lang w:val="af-ZA"/>
        </w:rPr>
        <w:t xml:space="preserve">Ընթացակարգի հրավերով և պայմանագրերով նախատեսված տեխնիկական բնութագրերը ներկայացված են սույն հայտարարությանը կից   </w:t>
      </w:r>
      <w:r w:rsidRPr="00AA6E53">
        <w:rPr>
          <w:rFonts w:ascii="GHEA Grapalat" w:hAnsi="GHEA Grapalat" w:cs="Sylfaen"/>
          <w:b/>
          <w:bCs/>
          <w:i/>
          <w:sz w:val="16"/>
          <w:lang w:val="af-ZA"/>
        </w:rPr>
        <w:t>հավելված N 1-ով</w:t>
      </w:r>
    </w:p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Pr="008314D8" w:rsidRDefault="00AA6E53">
      <w:pPr>
        <w:rPr>
          <w:sz w:val="2"/>
          <w:szCs w:val="2"/>
          <w:lang w:val="af-ZA"/>
        </w:rPr>
      </w:pPr>
    </w:p>
    <w:tbl>
      <w:tblPr>
        <w:tblW w:w="49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1"/>
        <w:gridCol w:w="156"/>
        <w:gridCol w:w="790"/>
        <w:gridCol w:w="46"/>
        <w:gridCol w:w="1282"/>
        <w:gridCol w:w="1364"/>
        <w:gridCol w:w="170"/>
        <w:gridCol w:w="89"/>
        <w:gridCol w:w="443"/>
        <w:gridCol w:w="1259"/>
        <w:gridCol w:w="357"/>
        <w:gridCol w:w="570"/>
        <w:gridCol w:w="46"/>
        <w:gridCol w:w="423"/>
        <w:gridCol w:w="46"/>
        <w:gridCol w:w="344"/>
        <w:gridCol w:w="56"/>
        <w:gridCol w:w="420"/>
        <w:gridCol w:w="16"/>
        <w:gridCol w:w="33"/>
        <w:gridCol w:w="193"/>
        <w:gridCol w:w="836"/>
        <w:gridCol w:w="167"/>
        <w:gridCol w:w="603"/>
        <w:gridCol w:w="708"/>
        <w:gridCol w:w="151"/>
        <w:gridCol w:w="708"/>
        <w:gridCol w:w="856"/>
        <w:gridCol w:w="996"/>
        <w:gridCol w:w="7"/>
        <w:gridCol w:w="1141"/>
        <w:gridCol w:w="872"/>
      </w:tblGrid>
      <w:tr w:rsidR="008776D9" w:rsidRPr="00C47BC0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D32DE1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nb-NO"/>
              </w:rPr>
            </w:pPr>
          </w:p>
        </w:tc>
      </w:tr>
      <w:tr w:rsidR="008776D9" w:rsidRPr="00D32DE1" w:rsidTr="00C10E48">
        <w:trPr>
          <w:trHeight w:val="20"/>
          <w:jc w:val="center"/>
        </w:trPr>
        <w:tc>
          <w:tcPr>
            <w:tcW w:w="1568" w:type="pct"/>
            <w:gridSpan w:val="8"/>
            <w:shd w:val="clear" w:color="auto" w:fill="auto"/>
            <w:vAlign w:val="center"/>
          </w:tcPr>
          <w:p w:rsidR="008776D9" w:rsidRPr="00766ABF" w:rsidRDefault="008776D9" w:rsidP="00232082">
            <w:pPr>
              <w:widowControl w:val="0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Գնման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nb-NO"/>
              </w:rPr>
              <w:t xml:space="preserve"> 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ընթացակարգի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nb-NO"/>
              </w:rPr>
              <w:t xml:space="preserve"> 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ընտրության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nb-NO"/>
              </w:rPr>
              <w:t xml:space="preserve"> 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հիմնավորումը</w:t>
            </w:r>
          </w:p>
        </w:tc>
        <w:tc>
          <w:tcPr>
            <w:tcW w:w="3432" w:type="pct"/>
            <w:gridSpan w:val="24"/>
            <w:shd w:val="clear" w:color="auto" w:fill="auto"/>
            <w:vAlign w:val="center"/>
          </w:tcPr>
          <w:p w:rsidR="008776D9" w:rsidRPr="00CA5FCC" w:rsidRDefault="00CA5FCC" w:rsidP="009019AC">
            <w:pPr>
              <w:tabs>
                <w:tab w:val="left" w:pos="720"/>
              </w:tabs>
              <w:contextualSpacing/>
              <w:jc w:val="both"/>
              <w:rPr>
                <w:rFonts w:ascii="GHEA Grapalat" w:hAnsi="GHEA Grapalat" w:cs="Sylfaen"/>
                <w:sz w:val="14"/>
                <w:szCs w:val="10"/>
              </w:rPr>
            </w:pPr>
            <w:r w:rsidRPr="00CA5FCC">
              <w:rPr>
                <w:rFonts w:ascii="GHEA Grapalat" w:hAnsi="GHEA Grapalat"/>
                <w:sz w:val="14"/>
                <w:szCs w:val="18"/>
                <w:lang w:val="hy-AM"/>
              </w:rPr>
              <w:t>Քանի որ ՀՀ ՊՆ կարիքների համար նշված ապրանքի(ների)</w:t>
            </w:r>
            <w:r w:rsidR="00DB4AFE">
              <w:rPr>
                <w:rFonts w:ascii="GHEA Grapalat" w:hAnsi="GHEA Grapalat"/>
                <w:sz w:val="14"/>
                <w:szCs w:val="18"/>
              </w:rPr>
              <w:t xml:space="preserve"> պլանավորված</w:t>
            </w:r>
            <w:r w:rsidRPr="00CA5FCC">
              <w:rPr>
                <w:rFonts w:ascii="GHEA Grapalat" w:hAnsi="GHEA Grapalat"/>
                <w:sz w:val="14"/>
                <w:szCs w:val="18"/>
                <w:lang w:val="hy-AM"/>
              </w:rPr>
              <w:t xml:space="preserve"> գնման գինը չի գերազանցում գնումների բազային միավորի յոթանասունապատիկը, ուստի գնումների մասին ՀՀ օրենսդրության պահանջների համաձայն գնումն իրականա</w:t>
            </w:r>
            <w:r w:rsidR="009019AC">
              <w:rPr>
                <w:rFonts w:ascii="GHEA Grapalat" w:hAnsi="GHEA Grapalat"/>
                <w:sz w:val="14"/>
                <w:szCs w:val="18"/>
                <w:lang w:val="hy-AM"/>
              </w:rPr>
              <w:t>ցվել է գնանշման հարցման միջոցով</w:t>
            </w:r>
            <w:r w:rsidRPr="00CA5FCC">
              <w:rPr>
                <w:rFonts w:ascii="GHEA Grapalat" w:hAnsi="GHEA Grapalat"/>
                <w:sz w:val="14"/>
                <w:szCs w:val="18"/>
                <w:lang w:val="hy-AM"/>
              </w:rPr>
              <w:t>։</w:t>
            </w:r>
          </w:p>
        </w:tc>
      </w:tr>
      <w:tr w:rsidR="008776D9" w:rsidRPr="00D32DE1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D32DE1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8776D9" w:rsidRPr="00D32DE1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</w:tcPr>
          <w:p w:rsidR="008776D9" w:rsidRPr="00D32DE1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  <w:r w:rsidRPr="00984C37">
              <w:rPr>
                <w:rFonts w:ascii="GHEA Grapalat" w:hAnsi="GHEA Grapalat"/>
                <w:b/>
                <w:bCs/>
                <w:sz w:val="14"/>
                <w:szCs w:val="10"/>
              </w:rPr>
              <w:t>Գ</w:t>
            </w:r>
            <w:r w:rsidRPr="00984C37">
              <w:rPr>
                <w:rFonts w:ascii="GHEA Grapalat" w:hAnsi="GHEA Grapalat"/>
                <w:b/>
                <w:bCs/>
                <w:sz w:val="14"/>
                <w:szCs w:val="10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716083" w:rsidRPr="00D32DE1" w:rsidTr="00C10E48">
        <w:trPr>
          <w:trHeight w:val="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lastRenderedPageBreak/>
              <w:t>Բաժին</w:t>
            </w:r>
          </w:p>
        </w:tc>
        <w:tc>
          <w:tcPr>
            <w:tcW w:w="303" w:type="pct"/>
            <w:gridSpan w:val="3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Խումբ</w:t>
            </w:r>
          </w:p>
        </w:tc>
        <w:tc>
          <w:tcPr>
            <w:tcW w:w="1514" w:type="pct"/>
            <w:gridSpan w:val="7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Դաս</w:t>
            </w:r>
          </w:p>
        </w:tc>
        <w:tc>
          <w:tcPr>
            <w:tcW w:w="317" w:type="pct"/>
            <w:gridSpan w:val="3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Ծրագիր</w:t>
            </w:r>
          </w:p>
        </w:tc>
        <w:tc>
          <w:tcPr>
            <w:tcW w:w="1044" w:type="pct"/>
            <w:gridSpan w:val="11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 xml:space="preserve">Բյուջե </w:t>
            </w:r>
          </w:p>
        </w:tc>
        <w:tc>
          <w:tcPr>
            <w:tcW w:w="523" w:type="pct"/>
            <w:gridSpan w:val="3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Արտաբյուջե</w:t>
            </w:r>
          </w:p>
        </w:tc>
        <w:tc>
          <w:tcPr>
            <w:tcW w:w="920" w:type="pct"/>
            <w:gridSpan w:val="4"/>
            <w:shd w:val="clear" w:color="auto" w:fill="auto"/>
            <w:vAlign w:val="center"/>
          </w:tcPr>
          <w:p w:rsidR="008776D9" w:rsidRPr="00F914CE" w:rsidRDefault="008776D9" w:rsidP="00B724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Այլ</w:t>
            </w:r>
          </w:p>
        </w:tc>
      </w:tr>
      <w:tr w:rsidR="00716083" w:rsidRPr="00D32DE1" w:rsidTr="00C10E48">
        <w:trPr>
          <w:trHeight w:val="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02</w:t>
            </w:r>
          </w:p>
        </w:tc>
        <w:tc>
          <w:tcPr>
            <w:tcW w:w="303" w:type="pct"/>
            <w:gridSpan w:val="3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01</w:t>
            </w:r>
          </w:p>
        </w:tc>
        <w:tc>
          <w:tcPr>
            <w:tcW w:w="1514" w:type="pct"/>
            <w:gridSpan w:val="7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01</w:t>
            </w:r>
          </w:p>
        </w:tc>
        <w:tc>
          <w:tcPr>
            <w:tcW w:w="317" w:type="pct"/>
            <w:gridSpan w:val="3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02</w:t>
            </w:r>
          </w:p>
        </w:tc>
        <w:tc>
          <w:tcPr>
            <w:tcW w:w="1044" w:type="pct"/>
            <w:gridSpan w:val="11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Այո</w:t>
            </w:r>
          </w:p>
        </w:tc>
        <w:tc>
          <w:tcPr>
            <w:tcW w:w="523" w:type="pct"/>
            <w:gridSpan w:val="3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920" w:type="pct"/>
            <w:gridSpan w:val="4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</w:rPr>
            </w:pPr>
          </w:p>
        </w:tc>
      </w:tr>
      <w:tr w:rsidR="007A5E01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7A5E01" w:rsidRPr="00C30A67" w:rsidRDefault="00DB4AFE" w:rsidP="00824344">
            <w:pPr>
              <w:tabs>
                <w:tab w:val="left" w:pos="720"/>
                <w:tab w:val="left" w:pos="7560"/>
              </w:tabs>
              <w:contextualSpacing/>
              <w:jc w:val="both"/>
              <w:rPr>
                <w:rFonts w:ascii="GHEA Grapalat" w:hAnsi="GHEA Grapalat" w:cs="Sylfaen"/>
                <w:sz w:val="14"/>
                <w:szCs w:val="16"/>
              </w:rPr>
            </w:pPr>
            <w:r w:rsidRPr="006648B0">
              <w:rPr>
                <w:rFonts w:ascii="GHEA Grapalat" w:hAnsi="GHEA Grapalat"/>
                <w:sz w:val="16"/>
                <w:szCs w:val="10"/>
              </w:rPr>
              <w:t>Գնումն իրականացվել է «Գնումների մասին» ՀՀ օրենքի 15-րդ հոդվածի  6րդ կետի համաձայն (Ֆինանսական միջոցներ դեռևս նախատեսված չեն):</w:t>
            </w:r>
          </w:p>
        </w:tc>
      </w:tr>
      <w:tr w:rsidR="008776D9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115807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0"/>
                <w:szCs w:val="10"/>
              </w:rPr>
            </w:pPr>
          </w:p>
        </w:tc>
      </w:tr>
      <w:tr w:rsidR="008776D9" w:rsidRPr="00FB776C" w:rsidTr="00C10E48">
        <w:trPr>
          <w:trHeight w:val="20"/>
          <w:jc w:val="center"/>
        </w:trPr>
        <w:tc>
          <w:tcPr>
            <w:tcW w:w="2792" w:type="pct"/>
            <w:gridSpan w:val="20"/>
            <w:shd w:val="clear" w:color="auto" w:fill="auto"/>
            <w:vAlign w:val="center"/>
          </w:tcPr>
          <w:p w:rsidR="008776D9" w:rsidRPr="00E042F0" w:rsidRDefault="008776D9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</w:rPr>
            </w:pPr>
            <w:r w:rsidRPr="00E042F0">
              <w:rPr>
                <w:rFonts w:ascii="GHEA Grapalat" w:hAnsi="GHEA Grapalat"/>
                <w:b/>
                <w:sz w:val="12"/>
                <w:szCs w:val="10"/>
              </w:rPr>
              <w:t>Հ</w:t>
            </w:r>
            <w:r w:rsidRPr="00E042F0">
              <w:rPr>
                <w:rFonts w:ascii="GHEA Grapalat" w:hAnsi="GHEA Grapalat"/>
                <w:b/>
                <w:sz w:val="12"/>
                <w:szCs w:val="10"/>
                <w:lang w:val="hy-AM"/>
              </w:rPr>
              <w:t xml:space="preserve">րավեր ուղարկելու </w:t>
            </w:r>
            <w:r w:rsidRPr="00E042F0">
              <w:rPr>
                <w:rFonts w:ascii="GHEA Grapalat" w:hAnsi="GHEA Grapalat"/>
                <w:b/>
                <w:sz w:val="12"/>
                <w:szCs w:val="10"/>
              </w:rPr>
              <w:t xml:space="preserve">կամ հրապարակելու </w:t>
            </w:r>
            <w:r w:rsidRPr="00E042F0">
              <w:rPr>
                <w:rFonts w:ascii="GHEA Grapalat" w:hAnsi="GHEA Grapalat"/>
                <w:b/>
                <w:sz w:val="12"/>
                <w:szCs w:val="10"/>
                <w:lang w:val="hy-AM"/>
              </w:rPr>
              <w:t>ամսաթիվը</w:t>
            </w:r>
          </w:p>
        </w:tc>
        <w:tc>
          <w:tcPr>
            <w:tcW w:w="2208" w:type="pct"/>
            <w:gridSpan w:val="12"/>
            <w:shd w:val="clear" w:color="auto" w:fill="auto"/>
            <w:vAlign w:val="center"/>
          </w:tcPr>
          <w:p w:rsidR="008776D9" w:rsidRPr="00DA2F69" w:rsidRDefault="00DA2F69" w:rsidP="005159A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DA2F69">
              <w:rPr>
                <w:rFonts w:ascii="GHEA Grapalat" w:hAnsi="GHEA Grapalat"/>
                <w:b/>
                <w:sz w:val="12"/>
                <w:szCs w:val="10"/>
              </w:rPr>
              <w:t>16</w:t>
            </w:r>
            <w:r w:rsidR="008E5550" w:rsidRPr="00DA2F69">
              <w:rPr>
                <w:rFonts w:ascii="GHEA Grapalat" w:hAnsi="GHEA Grapalat"/>
                <w:b/>
                <w:sz w:val="12"/>
                <w:szCs w:val="10"/>
              </w:rPr>
              <w:t>.</w:t>
            </w:r>
            <w:r w:rsidR="00B312D1" w:rsidRPr="00DA2F69">
              <w:rPr>
                <w:rFonts w:ascii="GHEA Grapalat" w:hAnsi="GHEA Grapalat"/>
                <w:b/>
                <w:sz w:val="12"/>
                <w:szCs w:val="10"/>
              </w:rPr>
              <w:t>10</w:t>
            </w:r>
            <w:r w:rsidR="008E5550" w:rsidRPr="00DA2F69">
              <w:rPr>
                <w:rFonts w:ascii="GHEA Grapalat" w:hAnsi="GHEA Grapalat"/>
                <w:b/>
                <w:sz w:val="12"/>
                <w:szCs w:val="10"/>
              </w:rPr>
              <w:t>.201</w:t>
            </w:r>
            <w:r w:rsidR="008F7FF9" w:rsidRPr="00DA2F69">
              <w:rPr>
                <w:rFonts w:ascii="GHEA Grapalat" w:hAnsi="GHEA Grapalat"/>
                <w:b/>
                <w:sz w:val="12"/>
                <w:szCs w:val="10"/>
              </w:rPr>
              <w:t>9</w:t>
            </w:r>
            <w:r w:rsidR="008E5550" w:rsidRPr="00DA2F69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8F7FF9" w:rsidRPr="00DA2F69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8776D9" w:rsidRPr="00C47BC0" w:rsidTr="00C10E48">
        <w:trPr>
          <w:trHeight w:val="20"/>
          <w:jc w:val="center"/>
        </w:trPr>
        <w:tc>
          <w:tcPr>
            <w:tcW w:w="2384" w:type="pct"/>
            <w:gridSpan w:val="13"/>
            <w:shd w:val="clear" w:color="auto" w:fill="auto"/>
            <w:vAlign w:val="center"/>
          </w:tcPr>
          <w:p w:rsidR="008776D9" w:rsidRPr="00E042F0" w:rsidRDefault="008776D9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  <w:lang w:val="hy-AM"/>
              </w:rPr>
            </w:pP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Հրավերում</w:t>
            </w:r>
            <w:r w:rsidRPr="00E042F0">
              <w:rPr>
                <w:rFonts w:ascii="GHEA Grapalat" w:hAnsi="GHEA Grapalat" w:cs="Times Armenian"/>
                <w:b/>
                <w:sz w:val="12"/>
                <w:szCs w:val="10"/>
                <w:lang w:val="hy-AM"/>
              </w:rPr>
              <w:t xml:space="preserve"> </w:t>
            </w: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կատարված</w:t>
            </w:r>
            <w:r w:rsidRPr="00E042F0">
              <w:rPr>
                <w:rFonts w:ascii="GHEA Grapalat" w:hAnsi="GHEA Grapalat" w:cs="Times Armenian"/>
                <w:b/>
                <w:sz w:val="12"/>
                <w:szCs w:val="10"/>
                <w:lang w:val="hy-AM"/>
              </w:rPr>
              <w:t xml:space="preserve"> </w:t>
            </w: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փոփոխությունների ամսաթիվը</w:t>
            </w:r>
          </w:p>
        </w:tc>
        <w:tc>
          <w:tcPr>
            <w:tcW w:w="408" w:type="pct"/>
            <w:gridSpan w:val="7"/>
            <w:shd w:val="clear" w:color="auto" w:fill="auto"/>
            <w:vAlign w:val="center"/>
          </w:tcPr>
          <w:p w:rsidR="008776D9" w:rsidRPr="00E042F0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E042F0">
              <w:rPr>
                <w:rFonts w:ascii="GHEA Grapalat" w:hAnsi="GHEA Grapalat"/>
                <w:b/>
                <w:sz w:val="12"/>
                <w:szCs w:val="10"/>
                <w:lang w:val="hy-AM"/>
              </w:rPr>
              <w:t>1</w:t>
            </w:r>
          </w:p>
        </w:tc>
        <w:tc>
          <w:tcPr>
            <w:tcW w:w="2208" w:type="pct"/>
            <w:gridSpan w:val="12"/>
            <w:shd w:val="clear" w:color="auto" w:fill="auto"/>
            <w:vAlign w:val="center"/>
          </w:tcPr>
          <w:p w:rsidR="008776D9" w:rsidRPr="00DA2F69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DA2F69">
              <w:rPr>
                <w:rFonts w:ascii="GHEA Grapalat" w:hAnsi="GHEA Grapalat"/>
                <w:sz w:val="12"/>
                <w:szCs w:val="10"/>
                <w:lang w:val="hy-AM"/>
              </w:rPr>
              <w:t>Ընթացակարգի հրավերում փոփոխություն չի կատարվել</w:t>
            </w:r>
          </w:p>
        </w:tc>
      </w:tr>
      <w:tr w:rsidR="00B312D1" w:rsidRPr="00115807" w:rsidTr="00C10E48">
        <w:trPr>
          <w:trHeight w:val="20"/>
          <w:jc w:val="center"/>
        </w:trPr>
        <w:tc>
          <w:tcPr>
            <w:tcW w:w="2384" w:type="pct"/>
            <w:gridSpan w:val="13"/>
            <w:vMerge w:val="restart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Հրավերի վերաբերյալ պարզաբանումն</w:t>
            </w:r>
            <w:r w:rsidRPr="00E042F0">
              <w:rPr>
                <w:rFonts w:ascii="GHEA Grapalat" w:hAnsi="GHEA Grapalat" w:cs="Sylfaen"/>
                <w:b/>
                <w:sz w:val="12"/>
                <w:szCs w:val="10"/>
              </w:rPr>
              <w:t>երի ամսաթիվը</w:t>
            </w:r>
          </w:p>
        </w:tc>
        <w:tc>
          <w:tcPr>
            <w:tcW w:w="408" w:type="pct"/>
            <w:gridSpan w:val="7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811" w:type="pct"/>
            <w:gridSpan w:val="6"/>
            <w:shd w:val="clear" w:color="auto" w:fill="auto"/>
            <w:vAlign w:val="center"/>
          </w:tcPr>
          <w:p w:rsidR="00B312D1" w:rsidRPr="00E52752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52752">
              <w:rPr>
                <w:rFonts w:ascii="GHEA Grapalat" w:hAnsi="GHEA Grapalat"/>
                <w:b/>
                <w:sz w:val="16"/>
                <w:szCs w:val="16"/>
              </w:rPr>
              <w:t>Հարցարդման ստացման</w:t>
            </w: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B312D1" w:rsidRPr="00E52752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52752">
              <w:rPr>
                <w:rFonts w:ascii="GHEA Grapalat" w:hAnsi="GHEA Grapalat"/>
                <w:b/>
                <w:sz w:val="16"/>
                <w:szCs w:val="16"/>
              </w:rPr>
              <w:t>Պարզաբանման</w:t>
            </w:r>
          </w:p>
        </w:tc>
      </w:tr>
      <w:tr w:rsidR="008C5338" w:rsidRPr="00115807" w:rsidTr="00C10E48">
        <w:trPr>
          <w:trHeight w:val="20"/>
          <w:jc w:val="center"/>
        </w:trPr>
        <w:tc>
          <w:tcPr>
            <w:tcW w:w="2384" w:type="pct"/>
            <w:gridSpan w:val="13"/>
            <w:vMerge/>
            <w:shd w:val="clear" w:color="auto" w:fill="auto"/>
            <w:vAlign w:val="center"/>
          </w:tcPr>
          <w:p w:rsidR="008C5338" w:rsidRPr="00E042F0" w:rsidRDefault="008C5338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</w:rPr>
            </w:pPr>
          </w:p>
        </w:tc>
        <w:tc>
          <w:tcPr>
            <w:tcW w:w="408" w:type="pct"/>
            <w:gridSpan w:val="7"/>
            <w:shd w:val="clear" w:color="auto" w:fill="auto"/>
            <w:vAlign w:val="center"/>
          </w:tcPr>
          <w:p w:rsidR="008C5338" w:rsidRPr="00E042F0" w:rsidRDefault="008C5338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E042F0">
              <w:rPr>
                <w:rFonts w:ascii="GHEA Grapalat" w:hAnsi="GHEA Grapalat"/>
                <w:b/>
                <w:sz w:val="12"/>
                <w:szCs w:val="10"/>
              </w:rPr>
              <w:t>1</w:t>
            </w:r>
          </w:p>
        </w:tc>
        <w:tc>
          <w:tcPr>
            <w:tcW w:w="811" w:type="pct"/>
            <w:gridSpan w:val="6"/>
            <w:shd w:val="clear" w:color="auto" w:fill="auto"/>
            <w:vAlign w:val="center"/>
          </w:tcPr>
          <w:p w:rsidR="008C5338" w:rsidRPr="008C5338" w:rsidRDefault="008C5338" w:rsidP="00413EEE">
            <w:pPr>
              <w:pStyle w:val="BodyTextIndent3"/>
              <w:ind w:firstLine="426"/>
              <w:jc w:val="center"/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hy-AM"/>
              </w:rPr>
            </w:pPr>
            <w:r w:rsidRPr="008C5338"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hy-AM"/>
              </w:rPr>
              <w:t>Չի ներկայացվել</w:t>
            </w: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8C5338" w:rsidRPr="008C5338" w:rsidRDefault="008C5338" w:rsidP="00413EEE">
            <w:pPr>
              <w:pStyle w:val="BodyTextIndent3"/>
              <w:ind w:firstLine="426"/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hy-AM"/>
              </w:rPr>
            </w:pPr>
            <w:r w:rsidRPr="008C5338"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hy-AM"/>
              </w:rPr>
              <w:t xml:space="preserve">                                  Չի ներկայացվել</w:t>
            </w:r>
          </w:p>
        </w:tc>
      </w:tr>
      <w:tr w:rsidR="00B312D1" w:rsidRPr="00115807" w:rsidTr="00C10E48">
        <w:trPr>
          <w:trHeight w:val="20"/>
          <w:jc w:val="center"/>
        </w:trPr>
        <w:tc>
          <w:tcPr>
            <w:tcW w:w="2384" w:type="pct"/>
            <w:gridSpan w:val="13"/>
            <w:vMerge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</w:rPr>
            </w:pPr>
          </w:p>
        </w:tc>
        <w:tc>
          <w:tcPr>
            <w:tcW w:w="408" w:type="pct"/>
            <w:gridSpan w:val="7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811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B312D1" w:rsidRPr="00115807" w:rsidTr="00C10E48">
        <w:trPr>
          <w:trHeight w:val="20"/>
          <w:jc w:val="center"/>
        </w:trPr>
        <w:tc>
          <w:tcPr>
            <w:tcW w:w="2384" w:type="pct"/>
            <w:gridSpan w:val="13"/>
            <w:vMerge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</w:rPr>
            </w:pPr>
          </w:p>
        </w:tc>
        <w:tc>
          <w:tcPr>
            <w:tcW w:w="408" w:type="pct"/>
            <w:gridSpan w:val="7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811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8776D9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115807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F9715B" w:rsidRPr="00115807" w:rsidTr="00C47BC0">
        <w:trPr>
          <w:trHeight w:val="251"/>
          <w:jc w:val="center"/>
        </w:trPr>
        <w:tc>
          <w:tcPr>
            <w:tcW w:w="427" w:type="pct"/>
            <w:gridSpan w:val="2"/>
            <w:vMerge w:val="restart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114" w:type="pct"/>
            <w:gridSpan w:val="5"/>
            <w:vMerge w:val="restart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3458" w:type="pct"/>
            <w:gridSpan w:val="25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230DF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230DF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="001A153E" w:rsidRPr="00230DF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F9715B" w:rsidRPr="00115807" w:rsidTr="00C47BC0">
        <w:trPr>
          <w:trHeight w:val="20"/>
          <w:jc w:val="center"/>
        </w:trPr>
        <w:tc>
          <w:tcPr>
            <w:tcW w:w="427" w:type="pct"/>
            <w:gridSpan w:val="2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14" w:type="pct"/>
            <w:gridSpan w:val="5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458" w:type="pct"/>
            <w:gridSpan w:val="25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</w:p>
        </w:tc>
      </w:tr>
      <w:tr w:rsidR="00F9715B" w:rsidRPr="00115807" w:rsidTr="00C47BC0">
        <w:trPr>
          <w:trHeight w:val="251"/>
          <w:jc w:val="center"/>
        </w:trPr>
        <w:tc>
          <w:tcPr>
            <w:tcW w:w="427" w:type="pct"/>
            <w:gridSpan w:val="2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14" w:type="pct"/>
            <w:gridSpan w:val="5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0" w:type="pct"/>
            <w:gridSpan w:val="9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971" w:type="pct"/>
            <w:gridSpan w:val="10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F9715B" w:rsidRPr="00115807" w:rsidTr="00C47BC0">
        <w:trPr>
          <w:trHeight w:val="317"/>
          <w:jc w:val="center"/>
        </w:trPr>
        <w:tc>
          <w:tcPr>
            <w:tcW w:w="427" w:type="pct"/>
            <w:gridSpan w:val="2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14" w:type="pct"/>
            <w:gridSpan w:val="5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54" w:type="pct"/>
            <w:gridSpan w:val="4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</w:p>
        </w:tc>
        <w:tc>
          <w:tcPr>
            <w:tcW w:w="436" w:type="pct"/>
            <w:gridSpan w:val="5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  <w:tc>
          <w:tcPr>
            <w:tcW w:w="474" w:type="pct"/>
            <w:gridSpan w:val="6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</w:p>
        </w:tc>
        <w:tc>
          <w:tcPr>
            <w:tcW w:w="497" w:type="pct"/>
            <w:gridSpan w:val="4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  <w:tc>
          <w:tcPr>
            <w:tcW w:w="781" w:type="pct"/>
            <w:gridSpan w:val="3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</w:tr>
      <w:tr w:rsidR="00A52466" w:rsidRPr="00115807" w:rsidTr="00176703">
        <w:trPr>
          <w:trHeight w:val="319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A52466" w:rsidRPr="00AA6E53" w:rsidRDefault="002858EA" w:rsidP="00AA6E53">
            <w:pPr>
              <w:jc w:val="center"/>
              <w:rPr>
                <w:rFonts w:ascii="GHEA Grapalat" w:hAnsi="GHEA Grapalat"/>
                <w:b/>
                <w:color w:val="FF0000"/>
                <w:sz w:val="14"/>
                <w:szCs w:val="19"/>
                <w:lang w:val="es-ES"/>
              </w:rPr>
            </w:pPr>
            <w:r w:rsidRPr="002858EA">
              <w:rPr>
                <w:rFonts w:ascii="GHEA Grapalat" w:hAnsi="GHEA Grapalat"/>
                <w:b/>
                <w:color w:val="FF0000"/>
                <w:sz w:val="16"/>
                <w:szCs w:val="10"/>
              </w:rPr>
              <w:t>Պահանջվող տեղեկությունները ներկայացված են Հավելված 2-ով, գները առկա ֆինանսական միջոցներով չեն</w:t>
            </w:r>
          </w:p>
        </w:tc>
      </w:tr>
      <w:tr w:rsidR="00716083" w:rsidRPr="00C47BC0" w:rsidTr="00C47BC0">
        <w:trPr>
          <w:trHeight w:val="2122"/>
          <w:jc w:val="center"/>
        </w:trPr>
        <w:tc>
          <w:tcPr>
            <w:tcW w:w="427" w:type="pct"/>
            <w:gridSpan w:val="2"/>
            <w:shd w:val="clear" w:color="auto" w:fill="auto"/>
            <w:vAlign w:val="center"/>
          </w:tcPr>
          <w:p w:rsidR="005D2986" w:rsidRPr="00D541CF" w:rsidRDefault="005D2986" w:rsidP="00716083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137578">
              <w:rPr>
                <w:rFonts w:ascii="GHEA Grapalat" w:hAnsi="GHEA Grapalat" w:cs="Sylfaen"/>
                <w:b/>
                <w:sz w:val="14"/>
                <w:szCs w:val="12"/>
              </w:rPr>
              <w:t>Այլ տեղեկություններ</w:t>
            </w:r>
          </w:p>
        </w:tc>
        <w:tc>
          <w:tcPr>
            <w:tcW w:w="4573" w:type="pct"/>
            <w:gridSpan w:val="30"/>
            <w:shd w:val="clear" w:color="auto" w:fill="auto"/>
            <w:vAlign w:val="center"/>
          </w:tcPr>
          <w:p w:rsidR="00DA2F69" w:rsidRPr="00FD62F2" w:rsidRDefault="00DA2F69" w:rsidP="00FD62F2">
            <w:pPr>
              <w:ind w:firstLine="567"/>
              <w:jc w:val="both"/>
              <w:rPr>
                <w:rFonts w:ascii="GHEA Grapalat" w:hAnsi="GHEA Grapalat" w:cs="Sylfaen"/>
                <w:color w:val="00000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«ՀՀ ՊՆ ՆՏԱԴ-ԳՀԱՊՁԲ-20-9/4» ծածկագրով  գնման ընթացակարգն իրականացվում է «Գնումների մասին» ՀՀ օրենքի 15-րդ հոդվածի 6-րդ մասի հիման վրա և բացի այդ, ընթացակարգի 3-րդ, 4-րդ, 7-րդ, 9-րդ, 20-րդ, 23-րդ, 24-րդ, 27-րդ, 28-րդ, 30-րդ, 31-րդ, 34-րդ, 35-րդ, 36-րդ, 37-րդ, 43-րդ, 44-րդ, 48-րդ, 52-րդ, 56-րդ, 64-րդ, 68-րդ և 73-րդ չափաբաժինների մասով մասնակիցների կողմից առաջարկված գները գերազանցում են տվյալ գնման համար պատվիրատուի պլանավորած նախահաշվային գինը, իսկ 8-րդ, 10-րդ, 14-րդ, 21-րդ, 22-րդ, 32-րդ, 40-րդ, 41-րդ, 42-րդ, 46-րդ, 49-րդ, 51-րդ, 55-րդ, 58-րդ, 60-րդ, 61-րդ, 63-րդ, 65-րդ, 67-րդ և 70-րդ չափաբաժինների մասով հայտ է ներկայացրել միայն մեկ մասնակից, ուստի գնահատող հանձնաժողովը, հիմք ընդունելով ՀՀ կառավարության 04.05.2017թ. N526-Ն որոշմամբ հաստատված «Գնումների գործընթացի կազմակերպման» կարգի 40-րդ կետի 5-րդ ենթակետերի և ընթացակարգի հրավերի 7.6 և 7.7 կետերի պահանջները, գնահատող հանձնաժողովը </w:t>
            </w:r>
            <w:r w:rsidRPr="00DA2F69">
              <w:rPr>
                <w:rFonts w:ascii="GHEA Grapalat" w:hAnsi="GHEA Grapalat" w:cs="Sylfaen"/>
                <w:b/>
                <w:sz w:val="14"/>
                <w:szCs w:val="18"/>
                <w:lang w:val="es-ES"/>
              </w:rPr>
              <w:t>30.10.2019թ.-ին</w:t>
            </w:r>
            <w:r w:rsidRPr="00DA2F69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 որոշեց կասեցնել հայտերի բացման նիստը</w:t>
            </w:r>
            <w:r w:rsidRPr="00DA2F69">
              <w:rPr>
                <w:rFonts w:ascii="GHEA Grapalat" w:hAnsi="GHEA Grapalat" w:cs="Sylfaen"/>
                <w:color w:val="000000"/>
                <w:sz w:val="14"/>
                <w:szCs w:val="18"/>
                <w:lang w:val="es-ES"/>
              </w:rPr>
              <w:t xml:space="preserve"> որոշեց գների նվազեցման նպատակով  </w:t>
            </w:r>
            <w:r w:rsidRPr="00DA2F69">
              <w:rPr>
                <w:rFonts w:ascii="GHEA Grapalat" w:hAnsi="GHEA Grapalat" w:cs="Sylfaen"/>
                <w:b/>
                <w:color w:val="000000"/>
                <w:sz w:val="14"/>
                <w:szCs w:val="18"/>
                <w:lang w:val="es-ES"/>
              </w:rPr>
              <w:t>08.11.2019թ. ժամը 11:50-ին</w:t>
            </w:r>
            <w:r w:rsidRPr="00DA2F69">
              <w:rPr>
                <w:rFonts w:ascii="GHEA Grapalat" w:hAnsi="GHEA Grapalat" w:cs="Sylfaen"/>
                <w:color w:val="000000"/>
                <w:sz w:val="14"/>
                <w:szCs w:val="18"/>
                <w:lang w:val="es-ES"/>
              </w:rPr>
              <w:t xml:space="preserve"> ՀՀ ՊՆ ՆՏԱԴ ԳՓՁ վարչության նիստերի դահլիճում (ք. Երևան, Բագրևանդի 5) բավարար գնահատված և տվյալ չափաբաժինների մասով գնային առաջարկ ներկայացրած բոլոր մասնակիցների հետ («ԱԻԴԱ ԹՐԵՅԴ», «ԱՐՓԻՄԵԴ», «Եվրոֆարմ», «Ռիխտեր-Լամբրոն» ՀՁ, «Տոնուս-Լես», «ԹուֆԷնկժի Գրուպ», «Թեոֆարմա Իմպորտ» ՍՊԸ-ների, «Լիկվոր»  «Արֆարմացիա» ՓԲԸ-ի և Գոռ Մնացականյան Ա/Ձ-ի  հետ) կազմակերպել միաժամանակյա բանակցություններ և նիստը շարունակել այդ օրը:</w:t>
            </w:r>
            <w:r w:rsidR="00FD62F2">
              <w:rPr>
                <w:rFonts w:ascii="GHEA Grapalat" w:hAnsi="GHEA Grapalat" w:cs="Sylfaen"/>
                <w:color w:val="00000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 w:cs="Sylfaen"/>
                <w:sz w:val="14"/>
                <w:szCs w:val="16"/>
                <w:lang w:val="es-ES"/>
              </w:rPr>
              <w:t xml:space="preserve">Գնահատող հանձնաժողովի քարտուղարը նույն օրը նշված մասնակիցներին էլեկտրոնային ձևով միաժամանակ ծանուցեց նշված բանակցությունների վարման օրվա, ժամի և վայրի մասին:   </w:t>
            </w:r>
            <w:r w:rsidRPr="00DA2F69">
              <w:rPr>
                <w:rFonts w:ascii="GHEA Grapalat" w:hAnsi="GHEA Grapalat"/>
                <w:b/>
                <w:color w:val="FF0000"/>
                <w:sz w:val="14"/>
                <w:szCs w:val="18"/>
                <w:lang w:val="es-ES"/>
              </w:rPr>
              <w:t>08.11.2019թ., ժամը 11:50-ի</w:t>
            </w:r>
            <w:r w:rsidRPr="00DA2F69">
              <w:rPr>
                <w:rFonts w:ascii="GHEA Grapalat" w:hAnsi="GHEA Grapalat"/>
                <w:b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sz w:val="14"/>
                <w:szCs w:val="18"/>
                <w:lang w:val="es-ES"/>
              </w:rPr>
              <w:t xml:space="preserve">կայացած նիստում հանձնաժողովն արձանագրեց, որ սահմանված ժամկետին կազմակերպված բանակցություններին մասնակցելու համար ծանուցված մասնակիցներից ներկայացել էին «ԱԻԴԱ ԹՐԵՅԴ», </w:t>
            </w:r>
            <w:r w:rsidRPr="00DA2F69">
              <w:rPr>
                <w:rFonts w:ascii="GHEA Grapalat" w:hAnsi="GHEA Grapalat" w:cs="Sylfaen"/>
                <w:color w:val="000000"/>
                <w:sz w:val="14"/>
                <w:szCs w:val="18"/>
                <w:lang w:val="es-ES"/>
              </w:rPr>
              <w:t>«Թեոֆարմա Իմպորտ»</w:t>
            </w:r>
            <w:r w:rsidRPr="00DA2F69">
              <w:rPr>
                <w:rFonts w:ascii="GHEA Grapalat" w:hAnsi="GHEA Grapalat"/>
                <w:sz w:val="14"/>
                <w:szCs w:val="18"/>
                <w:lang w:val="es-ES"/>
              </w:rPr>
              <w:t xml:space="preserve"> ՍՊԸ-ների տնօրենները և </w:t>
            </w:r>
            <w:r w:rsidRPr="00DA2F69">
              <w:rPr>
                <w:rFonts w:ascii="GHEA Grapalat" w:hAnsi="GHEA Grapalat" w:cs="Sylfaen"/>
                <w:color w:val="000000"/>
                <w:sz w:val="14"/>
                <w:szCs w:val="18"/>
                <w:lang w:val="es-ES"/>
              </w:rPr>
              <w:t xml:space="preserve">«Լիկվոր» ՓԲԸ-ի, </w:t>
            </w:r>
            <w:r w:rsidRPr="00DA2F69">
              <w:rPr>
                <w:rFonts w:ascii="GHEA Grapalat" w:hAnsi="GHEA Grapalat"/>
                <w:sz w:val="14"/>
                <w:szCs w:val="18"/>
                <w:lang w:val="es-ES"/>
              </w:rPr>
              <w:t xml:space="preserve">«Ռիխտեր-Լամբրոն», </w:t>
            </w:r>
            <w:r w:rsidRPr="00DA2F69">
              <w:rPr>
                <w:rFonts w:ascii="GHEA Grapalat" w:hAnsi="GHEA Grapalat" w:cs="Sylfaen"/>
                <w:color w:val="000000"/>
                <w:sz w:val="14"/>
                <w:szCs w:val="18"/>
                <w:lang w:val="es-ES"/>
              </w:rPr>
              <w:t xml:space="preserve">«ԹուֆԷնկժի Գրուպ» </w:t>
            </w:r>
            <w:r w:rsidRPr="00DA2F69">
              <w:rPr>
                <w:rFonts w:ascii="GHEA Grapalat" w:hAnsi="GHEA Grapalat"/>
                <w:sz w:val="14"/>
                <w:szCs w:val="18"/>
                <w:lang w:val="es-ES"/>
              </w:rPr>
              <w:t xml:space="preserve">ՀՁ ՍՊԸ-ների տնօրենների կողմից լիազորված անձիք: 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b/>
                <w:sz w:val="14"/>
                <w:lang w:val="es-ES"/>
              </w:rPr>
            </w:pPr>
            <w:r w:rsidRPr="00DA2F69">
              <w:rPr>
                <w:rFonts w:ascii="GHEA Grapalat" w:hAnsi="GHEA Grapalat"/>
                <w:b/>
                <w:sz w:val="14"/>
                <w:lang w:val="es-ES"/>
              </w:rPr>
              <w:t xml:space="preserve">     Անցկացված բանակցությունների արդյունքում` 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b/>
                <w:color w:val="0070C0"/>
                <w:sz w:val="14"/>
                <w:szCs w:val="18"/>
                <w:lang w:val="es-ES"/>
              </w:rPr>
              <w:t xml:space="preserve">      «ԱԻԴԱ ԹՐԵՅԴ»</w:t>
            </w:r>
            <w:r w:rsidRPr="00DA2F69">
              <w:rPr>
                <w:rFonts w:ascii="GHEA Grapalat" w:hAnsi="GHEA Grapalat"/>
                <w:b/>
                <w:color w:val="000000"/>
                <w:sz w:val="14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b/>
                <w:color w:val="0070C0"/>
                <w:sz w:val="14"/>
                <w:szCs w:val="18"/>
                <w:lang w:val="es-ES"/>
              </w:rPr>
              <w:t>ՍՊԸ-ի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 xml:space="preserve"> տնօրենը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,  համաձայնվեց նվազեցնել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 xml:space="preserve">ներքոհիշյալ չափաբաժինների գները. 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18-րդ չափաբաժնի ընդամենը գինը` 9,000,000 (ներառյալ ԱԱՀ-ն), սահմանելով` 3,399,000 (ներառյալ ԱԱՀ-ն) ՀՀ դրամ,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23-րդ չափաբաժնի ընդամենը գինը` 2,500,000 (ներառյալ ԱԱՀ-ն), սահմանելով` 309,500 (ներառյալ ԱԱՀ-ն) ՀՀ դրամ,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24-րդ չափաբաժնի ընդամենը գինը` 600,000 (ներառյալ ԱԱՀ-ն), սահմանելով` 186,000 (ներառյալ ԱԱՀ-ն) ՀՀ դրամ,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30-րդ չափաբաժնի ընդամենը գինը` 800,000 (ներառյալ ԱԱՀ-ն), սահմանելով` 353,840 (ներառյալ ԱԱՀ-ն) ՀՀ դրամ,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31-րդ չափաբաժնի ընդամենը գինը` 5,200,000 (ներառյալ ԱԱՀ-ն), սահմանելով` 3,860,800 (ներառյալ ԱԱՀ-ն) ՀՀ դրամ,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35-րդ չափաբաժնի ընդամենը գինը` 4,500,000 (ներառյալ ԱԱՀ-ն), սահմանելով` 2,602,800 (ներառյալ ԱԱՀ-ն) ՀՀ դրամ,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48-րդ չափաբաժնի ընդամենը գինը` 150,000 (ներառյալ ԱԱՀ-ն), սահմանելով` 147,000 (ներառյալ ԱԱՀ-ն) ՀՀ դրամ,</w:t>
            </w:r>
          </w:p>
          <w:p w:rsidR="00DA2F69" w:rsidRPr="005C5900" w:rsidRDefault="00DA2F69" w:rsidP="00DA2F69">
            <w:pPr>
              <w:jc w:val="both"/>
              <w:rPr>
                <w:rFonts w:ascii="GHEA Grapalat" w:hAnsi="GHEA Grapalat"/>
                <w:color w:val="0070C0"/>
                <w:sz w:val="2"/>
                <w:szCs w:val="18"/>
                <w:lang w:val="es-ES"/>
              </w:rPr>
            </w:pPr>
          </w:p>
          <w:p w:rsidR="00DA2F69" w:rsidRPr="00DA2F69" w:rsidRDefault="00DA2F69" w:rsidP="00DA2F69">
            <w:pPr>
              <w:jc w:val="both"/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b/>
                <w:color w:val="0070C0"/>
                <w:sz w:val="14"/>
                <w:szCs w:val="18"/>
                <w:lang w:val="es-ES"/>
              </w:rPr>
              <w:t xml:space="preserve">      «Թեոֆարմա Իմպորտ»</w:t>
            </w:r>
            <w:r w:rsidRPr="00DA2F69">
              <w:rPr>
                <w:rFonts w:ascii="GHEA Grapalat" w:hAnsi="GHEA Grapalat"/>
                <w:b/>
                <w:color w:val="000000"/>
                <w:sz w:val="14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b/>
                <w:color w:val="0070C0"/>
                <w:sz w:val="14"/>
                <w:szCs w:val="18"/>
                <w:lang w:val="es-ES"/>
              </w:rPr>
              <w:t>ՍՊԸ-ի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 xml:space="preserve"> տնօրենը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 համաձայնվեց նվազեցնել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 xml:space="preserve"> 37-րդ չափաբաժնի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ընդամենը գինը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4,350,000 (ներառյալ ԱԱՀ-ն), սահմանելով`  4,305,000 (ներառյալ ԱԱՀ-ն) ՀՀ դրամ,</w:t>
            </w:r>
          </w:p>
          <w:p w:rsidR="00DA2F69" w:rsidRPr="005C5900" w:rsidRDefault="00DA2F69" w:rsidP="00DA2F69">
            <w:pPr>
              <w:jc w:val="both"/>
              <w:rPr>
                <w:rFonts w:ascii="GHEA Grapalat" w:hAnsi="GHEA Grapalat"/>
                <w:color w:val="0070C0"/>
                <w:sz w:val="2"/>
                <w:szCs w:val="18"/>
                <w:lang w:val="es-ES"/>
              </w:rPr>
            </w:pPr>
          </w:p>
          <w:p w:rsidR="00DA2F69" w:rsidRPr="00DA2F69" w:rsidRDefault="00DA2F69" w:rsidP="00DA2F69">
            <w:pPr>
              <w:jc w:val="both"/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b/>
                <w:color w:val="0070C0"/>
                <w:sz w:val="14"/>
                <w:szCs w:val="18"/>
                <w:lang w:val="es-ES"/>
              </w:rPr>
              <w:t xml:space="preserve">     «ԹուֆԷնկժի Գրուպ» ՍՊԸ-ի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 xml:space="preserve"> ներկայացուցիչը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>, համաձայնվեց նվազեցնել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23-րդ չափաբաժնի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ընդամենը գինը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345,000 (ներառյալ ԱԱՀ-ն), սահմանելով`  310,000 (ներառյալ ԱԱՀ-ն) ՀՀ դրամ,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2"/>
                <w:szCs w:val="18"/>
                <w:lang w:val="es-ES"/>
              </w:rPr>
            </w:pP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b/>
                <w:color w:val="0070C0"/>
                <w:sz w:val="14"/>
                <w:szCs w:val="18"/>
                <w:lang w:val="es-ES"/>
              </w:rPr>
              <w:t xml:space="preserve">     «Լիկվոր»  ՓԲԸ-ի</w:t>
            </w:r>
            <w:r w:rsidRPr="00DA2F69">
              <w:rPr>
                <w:rFonts w:ascii="GHEA Grapalat" w:hAnsi="GHEA Grapalat" w:cs="Sylfaen"/>
                <w:color w:val="00000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ներկայացուցիչը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, համաձայնվեց նվազեցնել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ներքոհիշյալ չափաբաժինների գները.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9-րդ չափաբաժնի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ընդամենը գինը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894,000 (ներառյալ ԱԱՀ-ն), սահմանելով`  555,000 (ներառյալ ԱԱՀ-ն) ՀՀ դրամ,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15-րդ չափաբաժնի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ընդամենը գինը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2,133,600 (ներառյալ ԱԱՀ-ն), սահմանելով`  1,728,000 (ներառյալ ԱԱՀ-ն) ՀՀ դրամ,</w:t>
            </w:r>
          </w:p>
          <w:p w:rsidR="00DA2F69" w:rsidRPr="005C5900" w:rsidRDefault="00DA2F69" w:rsidP="00DA2F69">
            <w:pPr>
              <w:jc w:val="both"/>
              <w:rPr>
                <w:rFonts w:ascii="GHEA Grapalat" w:hAnsi="GHEA Grapalat"/>
                <w:color w:val="0070C0"/>
                <w:sz w:val="2"/>
                <w:szCs w:val="18"/>
                <w:lang w:val="es-ES"/>
              </w:rPr>
            </w:pP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b/>
                <w:color w:val="0070C0"/>
                <w:sz w:val="14"/>
                <w:szCs w:val="18"/>
                <w:lang w:val="es-ES"/>
              </w:rPr>
              <w:t xml:space="preserve">     «Ռիխտեր-Լամբրոն» ՀՁ ՍՊԸ-ի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 xml:space="preserve"> ներկայացուցիչը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, համաձայնվեց նվազեցնել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 xml:space="preserve">ներքոհիշյալ չափաբաժինների գները. </w:t>
            </w:r>
          </w:p>
          <w:p w:rsidR="00DA2F69" w:rsidRPr="00DA2F69" w:rsidRDefault="00DA2F69" w:rsidP="00DA2F69">
            <w:pPr>
              <w:jc w:val="both"/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27-րդ չափաբաժնի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ընդամենը գինը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4,155,000(ներառյալ ԱԱՀ-ն), սահմանելով` 4,050,000 (ներառյալ ԱԱՀ-ն) ՀՀ դրամ,</w:t>
            </w:r>
          </w:p>
          <w:p w:rsidR="005D2986" w:rsidRPr="00DA2F69" w:rsidRDefault="00DA2F69" w:rsidP="00984C37">
            <w:pPr>
              <w:jc w:val="both"/>
              <w:rPr>
                <w:rFonts w:ascii="GHEA Grapalat" w:hAnsi="GHEA Grapalat"/>
                <w:b/>
                <w:i/>
                <w:color w:val="0070C0"/>
                <w:sz w:val="14"/>
                <w:szCs w:val="18"/>
                <w:lang w:val="es-ES"/>
              </w:rPr>
            </w:pP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43-րդ չափաբաժնի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>ընդամենը գինը</w:t>
            </w:r>
            <w:r w:rsidRPr="00DA2F69">
              <w:rPr>
                <w:rFonts w:ascii="GHEA Grapalat" w:hAnsi="GHEA Grapalat" w:cs="Sylfaen"/>
                <w:color w:val="0070C0"/>
                <w:sz w:val="14"/>
                <w:szCs w:val="18"/>
                <w:lang w:val="es-ES"/>
              </w:rPr>
              <w:t xml:space="preserve"> </w:t>
            </w:r>
            <w:r w:rsidRPr="00DA2F69">
              <w:rPr>
                <w:rFonts w:ascii="GHEA Grapalat" w:hAnsi="GHEA Grapalat"/>
                <w:color w:val="0070C0"/>
                <w:sz w:val="14"/>
                <w:szCs w:val="18"/>
                <w:lang w:val="es-ES"/>
              </w:rPr>
              <w:t xml:space="preserve">1,395,772 (ներառյալ ԱԱՀ-ն), սահմանելով` 1,368,000 (ներառյալ ԱԱՀ-ն) ՀՀ դրամ,  բայց քանի որ նվազեցման արդյունքում մասնակցի կողմից առաջարկված գները կրկին գերազանցում էին պատվիրատուի տվյալ գնման համար պլանավորած ֆինանսական միջոցների չափը, ուստի գնահատող հանձնաժողովը որոշեց </w:t>
            </w:r>
            <w:r w:rsidRPr="00DA2F69">
              <w:rPr>
                <w:rFonts w:ascii="GHEA Grapalat" w:hAnsi="GHEA Grapalat"/>
                <w:b/>
                <w:i/>
                <w:color w:val="0070C0"/>
                <w:sz w:val="14"/>
                <w:szCs w:val="18"/>
                <w:lang w:val="es-ES"/>
              </w:rPr>
              <w:t>մերժել «Ռիխտեր-Լամբրոն»ՀՁ  ՍՊԸ-ի հայտը 27-րդ և 43-րդ չափաբաժինների մասով:</w:t>
            </w:r>
          </w:p>
        </w:tc>
      </w:tr>
      <w:tr w:rsidR="005D2986" w:rsidRPr="00C47BC0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5D2986" w:rsidRPr="00044580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es-ES"/>
              </w:rPr>
            </w:pPr>
          </w:p>
        </w:tc>
      </w:tr>
      <w:tr w:rsidR="005D2986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/>
                <w:b/>
                <w:sz w:val="12"/>
                <w:szCs w:val="10"/>
              </w:rPr>
              <w:t>Տ</w:t>
            </w:r>
            <w:r w:rsidRPr="00D541CF">
              <w:rPr>
                <w:rFonts w:ascii="GHEA Grapalat" w:hAnsi="GHEA Grapalat"/>
                <w:b/>
                <w:sz w:val="12"/>
                <w:szCs w:val="10"/>
                <w:lang w:val="hy-AM"/>
              </w:rPr>
              <w:t>վյալներ մերժված հայտերի մասին</w:t>
            </w:r>
          </w:p>
        </w:tc>
      </w:tr>
      <w:tr w:rsidR="005D2986" w:rsidRPr="00115807" w:rsidTr="00C47BC0">
        <w:trPr>
          <w:trHeight w:val="183"/>
          <w:jc w:val="center"/>
        </w:trPr>
        <w:tc>
          <w:tcPr>
            <w:tcW w:w="427" w:type="pct"/>
            <w:gridSpan w:val="2"/>
            <w:vMerge w:val="restart"/>
            <w:shd w:val="clear" w:color="auto" w:fill="F2F2F2"/>
            <w:vAlign w:val="center"/>
          </w:tcPr>
          <w:p w:rsidR="005D2986" w:rsidRPr="00D541CF" w:rsidRDefault="005D2986" w:rsidP="0099208C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Չափաբաժնի համարը</w:t>
            </w:r>
          </w:p>
        </w:tc>
        <w:tc>
          <w:tcPr>
            <w:tcW w:w="646" w:type="pct"/>
            <w:gridSpan w:val="3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Մասնակցի անվանումը</w:t>
            </w:r>
          </w:p>
        </w:tc>
        <w:tc>
          <w:tcPr>
            <w:tcW w:w="3926" w:type="pct"/>
            <w:gridSpan w:val="27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  <w:lang w:val="hy-AM"/>
              </w:rPr>
              <w:t>Գնահատման արդյունքները</w:t>
            </w:r>
            <w:r w:rsidRPr="00D541CF">
              <w:rPr>
                <w:rFonts w:ascii="GHEA Grapalat" w:hAnsi="GHEA Grapalat"/>
                <w:b/>
                <w:sz w:val="11"/>
                <w:szCs w:val="11"/>
              </w:rPr>
              <w:t xml:space="preserve"> (բավարար կամ անբավարար)</w:t>
            </w:r>
          </w:p>
        </w:tc>
      </w:tr>
      <w:tr w:rsidR="00220500" w:rsidRPr="00115807" w:rsidTr="00C47BC0">
        <w:trPr>
          <w:trHeight w:val="469"/>
          <w:jc w:val="center"/>
        </w:trPr>
        <w:tc>
          <w:tcPr>
            <w:tcW w:w="427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</w:p>
        </w:tc>
        <w:tc>
          <w:tcPr>
            <w:tcW w:w="646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</w:p>
        </w:tc>
        <w:tc>
          <w:tcPr>
            <w:tcW w:w="629" w:type="pct"/>
            <w:gridSpan w:val="4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Ծրարը կազմելու և ներկայացնելու համապատասխանությունը</w:t>
            </w:r>
          </w:p>
        </w:tc>
        <w:tc>
          <w:tcPr>
            <w:tcW w:w="493" w:type="pct"/>
            <w:gridSpan w:val="2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Հրավերով պահանջվող փաստաթղթերի առկայությունը</w:t>
            </w:r>
          </w:p>
        </w:tc>
        <w:tc>
          <w:tcPr>
            <w:tcW w:w="581" w:type="pct"/>
            <w:gridSpan w:val="7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Առաջարկած գնման առարկայի տեխնիկական հատկանիշների համապատասխանությունը</w:t>
            </w:r>
          </w:p>
        </w:tc>
        <w:tc>
          <w:tcPr>
            <w:tcW w:w="380" w:type="pct"/>
            <w:gridSpan w:val="5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Մասնագիտական գործունեություն</w:t>
            </w:r>
          </w:p>
        </w:tc>
        <w:tc>
          <w:tcPr>
            <w:tcW w:w="400" w:type="pct"/>
            <w:gridSpan w:val="2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</w:rPr>
              <w:t>Մասնագիտական փորձառությունը</w:t>
            </w:r>
          </w:p>
        </w:tc>
        <w:tc>
          <w:tcPr>
            <w:tcW w:w="523" w:type="pct"/>
            <w:gridSpan w:val="3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Ֆինանսական միջոցներ</w:t>
            </w:r>
          </w:p>
        </w:tc>
        <w:tc>
          <w:tcPr>
            <w:tcW w:w="304" w:type="pct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</w:rPr>
              <w:t>Տեխնիկական միջոցներ</w:t>
            </w:r>
          </w:p>
        </w:tc>
        <w:tc>
          <w:tcPr>
            <w:tcW w:w="350" w:type="pct"/>
            <w:gridSpan w:val="2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</w:rPr>
              <w:t>Աշխատանքային ռեսուրսներ</w:t>
            </w:r>
          </w:p>
        </w:tc>
        <w:tc>
          <w:tcPr>
            <w:tcW w:w="266" w:type="pct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Գնային առաջարկ</w:t>
            </w:r>
          </w:p>
        </w:tc>
      </w:tr>
      <w:tr w:rsidR="005D2986" w:rsidRPr="00115807" w:rsidTr="00F9715B">
        <w:trPr>
          <w:trHeight w:val="143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5D2986" w:rsidRPr="00D541CF" w:rsidRDefault="005D2986" w:rsidP="001F5E6A">
            <w:pPr>
              <w:widowControl w:val="0"/>
              <w:rPr>
                <w:rFonts w:ascii="GHEA Grapalat" w:hAnsi="GHEA Grapalat" w:cs="Sylfaen"/>
                <w:sz w:val="12"/>
                <w:szCs w:val="10"/>
                <w:lang w:val="nb-NO"/>
              </w:rPr>
            </w:pPr>
            <w:r w:rsidRPr="00FE0D2F">
              <w:rPr>
                <w:rFonts w:ascii="GHEA Grapalat" w:hAnsi="GHEA Grapalat" w:cs="Sylfaen"/>
                <w:sz w:val="14"/>
                <w:szCs w:val="10"/>
              </w:rPr>
              <w:t>Մասնակից</w:t>
            </w:r>
            <w:r w:rsidR="00230DFF" w:rsidRPr="00FE0D2F">
              <w:rPr>
                <w:rFonts w:ascii="GHEA Grapalat" w:hAnsi="GHEA Grapalat" w:cs="Sylfaen"/>
                <w:sz w:val="14"/>
                <w:szCs w:val="10"/>
              </w:rPr>
              <w:t>ներ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ի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կողմից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ներկայացված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հայտերը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համապատասխանում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են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հրավերով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սահմանված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պահանջներին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և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գնահատվել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է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 xml:space="preserve">բավարար, </w:t>
            </w:r>
            <w:r w:rsidRPr="00E52752">
              <w:rPr>
                <w:rFonts w:ascii="GHEA Grapalat" w:hAnsi="GHEA Grapalat" w:cs="Sylfaen"/>
                <w:sz w:val="14"/>
                <w:szCs w:val="10"/>
              </w:rPr>
              <w:t>բացառությամբ ներքոհիշյալ դեպքի</w:t>
            </w:r>
          </w:p>
        </w:tc>
      </w:tr>
      <w:tr w:rsidR="0099208C" w:rsidRPr="00607CA1" w:rsidTr="00EE3880">
        <w:trPr>
          <w:trHeight w:val="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99208C" w:rsidRPr="00D541CF" w:rsidRDefault="0099208C" w:rsidP="00232082">
            <w:pPr>
              <w:rPr>
                <w:rFonts w:ascii="GHEA Grapalat" w:hAnsi="GHEA Grapalat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Այլ տեղեկություններ</w:t>
            </w:r>
          </w:p>
        </w:tc>
        <w:tc>
          <w:tcPr>
            <w:tcW w:w="4621" w:type="pct"/>
            <w:gridSpan w:val="31"/>
            <w:shd w:val="clear" w:color="auto" w:fill="auto"/>
            <w:vAlign w:val="center"/>
          </w:tcPr>
          <w:p w:rsidR="00607CA1" w:rsidRPr="003A7943" w:rsidRDefault="003A7943" w:rsidP="003A7943">
            <w:pPr>
              <w:ind w:left="-13"/>
              <w:jc w:val="both"/>
              <w:rPr>
                <w:rFonts w:ascii="GHEA Grapalat" w:hAnsi="GHEA Grapalat" w:cs="Sylfaen"/>
                <w:sz w:val="16"/>
                <w:lang w:val="af-ZA"/>
              </w:rPr>
            </w:pPr>
            <w:r w:rsidRPr="003A7943">
              <w:rPr>
                <w:rFonts w:ascii="GHEA Grapalat" w:hAnsi="GHEA Grapalat" w:cs="Sylfaen"/>
                <w:sz w:val="16"/>
                <w:lang w:val="af-ZA"/>
              </w:rPr>
              <w:t>Բոլոր այն չափաբաժիններ մասով, որտեղ մասնակիցների կողմից առաջրկված գները գերազանցում էին պատվիրատուի` տվյալ գնման համար նախատեսված ֆինանսական միջոցների չափը, իսկ  բանակցության արդյունքում դրանք չնվազեցվեցին, հանձնաժողովը որոշեց տվյալ չափաբաժինների մասով մերժել  մասնակիցներ հայտերը:</w:t>
            </w:r>
          </w:p>
        </w:tc>
      </w:tr>
      <w:tr w:rsidR="005D2986" w:rsidRPr="00607CA1" w:rsidTr="00F9715B">
        <w:trPr>
          <w:trHeight w:val="44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5D2986" w:rsidRPr="00607CA1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  <w:lang w:val="es-ES"/>
              </w:rPr>
            </w:pPr>
          </w:p>
        </w:tc>
      </w:tr>
      <w:tr w:rsidR="005D2986" w:rsidRPr="00FB776C" w:rsidTr="00C10E48">
        <w:trPr>
          <w:trHeight w:val="20"/>
          <w:jc w:val="center"/>
        </w:trPr>
        <w:tc>
          <w:tcPr>
            <w:tcW w:w="2370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lastRenderedPageBreak/>
              <w:t>Ընտրված մասնակցի որոշման ամսաթիվը</w:t>
            </w:r>
          </w:p>
        </w:tc>
        <w:tc>
          <w:tcPr>
            <w:tcW w:w="2630" w:type="pct"/>
            <w:gridSpan w:val="20"/>
            <w:shd w:val="clear" w:color="auto" w:fill="auto"/>
            <w:vAlign w:val="center"/>
          </w:tcPr>
          <w:p w:rsidR="005D2986" w:rsidRPr="00D541CF" w:rsidRDefault="00A45C8E" w:rsidP="00A45C8E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17</w:t>
            </w:r>
            <w:r w:rsidR="002176D2">
              <w:rPr>
                <w:rFonts w:ascii="GHEA Grapalat" w:hAnsi="GHEA Grapalat"/>
                <w:b/>
                <w:sz w:val="12"/>
                <w:szCs w:val="10"/>
              </w:rPr>
              <w:t>.1</w:t>
            </w:r>
            <w:r>
              <w:rPr>
                <w:rFonts w:ascii="GHEA Grapalat" w:hAnsi="GHEA Grapalat"/>
                <w:b/>
                <w:sz w:val="12"/>
                <w:szCs w:val="10"/>
              </w:rPr>
              <w:t>2.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201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9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թ</w:t>
            </w:r>
          </w:p>
        </w:tc>
      </w:tr>
      <w:tr w:rsidR="009277E0" w:rsidRPr="00FB776C" w:rsidTr="00C10E48">
        <w:trPr>
          <w:trHeight w:val="20"/>
          <w:jc w:val="center"/>
        </w:trPr>
        <w:tc>
          <w:tcPr>
            <w:tcW w:w="2370" w:type="pct"/>
            <w:gridSpan w:val="12"/>
            <w:vMerge w:val="restart"/>
            <w:shd w:val="clear" w:color="auto" w:fill="auto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/>
                <w:b/>
                <w:sz w:val="12"/>
                <w:szCs w:val="10"/>
                <w:lang w:val="hy-AM"/>
              </w:rPr>
              <w:t>Անգործության ժամկետ</w:t>
            </w:r>
          </w:p>
        </w:tc>
        <w:tc>
          <w:tcPr>
            <w:tcW w:w="1449" w:type="pct"/>
            <w:gridSpan w:val="15"/>
            <w:shd w:val="clear" w:color="auto" w:fill="auto"/>
            <w:vAlign w:val="center"/>
          </w:tcPr>
          <w:p w:rsidR="005D2986" w:rsidRPr="00D541CF" w:rsidRDefault="005D2986" w:rsidP="009277E0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Անգործության ժամկետի սկիզբ</w:t>
            </w:r>
          </w:p>
        </w:tc>
        <w:tc>
          <w:tcPr>
            <w:tcW w:w="1181" w:type="pct"/>
            <w:gridSpan w:val="5"/>
            <w:shd w:val="clear" w:color="auto" w:fill="auto"/>
            <w:vAlign w:val="center"/>
          </w:tcPr>
          <w:p w:rsidR="005D2986" w:rsidRPr="00D541CF" w:rsidRDefault="005D2986" w:rsidP="009277E0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Անգործության ժամկետի ավարտ</w:t>
            </w:r>
          </w:p>
        </w:tc>
      </w:tr>
      <w:tr w:rsidR="009277E0" w:rsidRPr="00FB776C" w:rsidTr="00C10E48">
        <w:trPr>
          <w:trHeight w:val="20"/>
          <w:jc w:val="center"/>
        </w:trPr>
        <w:tc>
          <w:tcPr>
            <w:tcW w:w="2370" w:type="pct"/>
            <w:gridSpan w:val="12"/>
            <w:vMerge/>
            <w:shd w:val="clear" w:color="auto" w:fill="auto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</w:p>
        </w:tc>
        <w:tc>
          <w:tcPr>
            <w:tcW w:w="1449" w:type="pct"/>
            <w:gridSpan w:val="15"/>
            <w:shd w:val="clear" w:color="auto" w:fill="auto"/>
            <w:vAlign w:val="center"/>
          </w:tcPr>
          <w:p w:rsidR="005D2986" w:rsidRPr="00D541CF" w:rsidRDefault="00A45C8E" w:rsidP="00A45C8E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>
              <w:rPr>
                <w:rFonts w:ascii="GHEA Grapalat" w:hAnsi="GHEA Grapalat" w:cs="Sylfaen"/>
                <w:b/>
                <w:sz w:val="12"/>
                <w:szCs w:val="10"/>
              </w:rPr>
              <w:t>18</w:t>
            </w:r>
            <w:r w:rsidR="009646FC">
              <w:rPr>
                <w:rFonts w:ascii="GHEA Grapalat" w:hAnsi="GHEA Grapalat" w:cs="Sylfaen"/>
                <w:b/>
                <w:sz w:val="12"/>
                <w:szCs w:val="10"/>
              </w:rPr>
              <w:t>.1</w:t>
            </w:r>
            <w:r w:rsidR="00F04152">
              <w:rPr>
                <w:rFonts w:ascii="GHEA Grapalat" w:hAnsi="GHEA Grapalat" w:cs="Sylfaen"/>
                <w:b/>
                <w:sz w:val="12"/>
                <w:szCs w:val="10"/>
              </w:rPr>
              <w:t>2</w:t>
            </w:r>
            <w:r w:rsidR="005D2986">
              <w:rPr>
                <w:rFonts w:ascii="GHEA Grapalat" w:hAnsi="GHEA Grapalat" w:cs="Sylfaen"/>
                <w:b/>
                <w:sz w:val="12"/>
                <w:szCs w:val="10"/>
              </w:rPr>
              <w:t>.1</w:t>
            </w:r>
            <w:r w:rsidR="008F7FF9">
              <w:rPr>
                <w:rFonts w:ascii="GHEA Grapalat" w:hAnsi="GHEA Grapalat" w:cs="Sylfaen"/>
                <w:b/>
                <w:sz w:val="12"/>
                <w:szCs w:val="10"/>
              </w:rPr>
              <w:t>9</w:t>
            </w:r>
            <w:r w:rsidR="005D2986">
              <w:rPr>
                <w:rFonts w:ascii="GHEA Grapalat" w:hAnsi="GHEA Grapalat" w:cs="Sylfaen"/>
                <w:b/>
                <w:sz w:val="12"/>
                <w:szCs w:val="10"/>
              </w:rPr>
              <w:t>թ.</w:t>
            </w:r>
          </w:p>
        </w:tc>
        <w:tc>
          <w:tcPr>
            <w:tcW w:w="1181" w:type="pct"/>
            <w:gridSpan w:val="5"/>
            <w:shd w:val="clear" w:color="auto" w:fill="auto"/>
            <w:vAlign w:val="center"/>
          </w:tcPr>
          <w:p w:rsidR="005D2986" w:rsidRPr="00D541CF" w:rsidRDefault="00A45C8E" w:rsidP="002176D2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>
              <w:rPr>
                <w:rFonts w:ascii="GHEA Grapalat" w:hAnsi="GHEA Grapalat" w:cs="Sylfaen"/>
                <w:b/>
                <w:sz w:val="12"/>
                <w:szCs w:val="10"/>
              </w:rPr>
              <w:t>22</w:t>
            </w:r>
            <w:r w:rsidR="003A7943">
              <w:rPr>
                <w:rFonts w:ascii="GHEA Grapalat" w:hAnsi="GHEA Grapalat" w:cs="Sylfaen"/>
                <w:b/>
                <w:sz w:val="12"/>
                <w:szCs w:val="10"/>
              </w:rPr>
              <w:t>.</w:t>
            </w:r>
            <w:r w:rsidR="009646FC">
              <w:rPr>
                <w:rFonts w:ascii="GHEA Grapalat" w:hAnsi="GHEA Grapalat" w:cs="Sylfaen"/>
                <w:b/>
                <w:sz w:val="12"/>
                <w:szCs w:val="10"/>
              </w:rPr>
              <w:t>1</w:t>
            </w:r>
            <w:r w:rsidR="002176D2">
              <w:rPr>
                <w:rFonts w:ascii="GHEA Grapalat" w:hAnsi="GHEA Grapalat" w:cs="Sylfaen"/>
                <w:b/>
                <w:sz w:val="12"/>
                <w:szCs w:val="10"/>
              </w:rPr>
              <w:t>2</w:t>
            </w:r>
            <w:r w:rsidR="00B969BD">
              <w:rPr>
                <w:rFonts w:ascii="GHEA Grapalat" w:hAnsi="GHEA Grapalat" w:cs="Sylfaen"/>
                <w:b/>
                <w:sz w:val="12"/>
                <w:szCs w:val="10"/>
              </w:rPr>
              <w:t>.1</w:t>
            </w:r>
            <w:r w:rsidR="008F7FF9">
              <w:rPr>
                <w:rFonts w:ascii="GHEA Grapalat" w:hAnsi="GHEA Grapalat" w:cs="Sylfaen"/>
                <w:b/>
                <w:sz w:val="12"/>
                <w:szCs w:val="10"/>
              </w:rPr>
              <w:t>9</w:t>
            </w:r>
            <w:r w:rsidR="005D2986">
              <w:rPr>
                <w:rFonts w:ascii="GHEA Grapalat" w:hAnsi="GHEA Grapalat" w:cs="Sylfaen"/>
                <w:b/>
                <w:sz w:val="12"/>
                <w:szCs w:val="10"/>
              </w:rPr>
              <w:t>թ.</w:t>
            </w:r>
          </w:p>
        </w:tc>
      </w:tr>
      <w:tr w:rsidR="005D2986" w:rsidRPr="00D32DE1" w:rsidTr="00C10E48">
        <w:trPr>
          <w:trHeight w:val="20"/>
          <w:jc w:val="center"/>
        </w:trPr>
        <w:tc>
          <w:tcPr>
            <w:tcW w:w="2370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/>
                <w:b/>
                <w:sz w:val="12"/>
                <w:szCs w:val="10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2630" w:type="pct"/>
            <w:gridSpan w:val="20"/>
            <w:shd w:val="clear" w:color="auto" w:fill="auto"/>
            <w:vAlign w:val="bottom"/>
          </w:tcPr>
          <w:p w:rsidR="005D2986" w:rsidRPr="00D541CF" w:rsidRDefault="00A45C8E" w:rsidP="00733798">
            <w:pPr>
              <w:jc w:val="center"/>
              <w:rPr>
                <w:sz w:val="12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23</w:t>
            </w:r>
            <w:r w:rsidR="000B49D2">
              <w:rPr>
                <w:rFonts w:ascii="GHEA Grapalat" w:hAnsi="GHEA Grapalat"/>
                <w:b/>
                <w:sz w:val="12"/>
                <w:szCs w:val="10"/>
              </w:rPr>
              <w:t>.</w:t>
            </w:r>
            <w:r w:rsidR="009646FC">
              <w:rPr>
                <w:rFonts w:ascii="GHEA Grapalat" w:hAnsi="GHEA Grapalat"/>
                <w:b/>
                <w:sz w:val="12"/>
                <w:szCs w:val="10"/>
              </w:rPr>
              <w:t>12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.201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9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D36E8F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5D2986" w:rsidRPr="00D32DE1" w:rsidTr="00C10E48">
        <w:trPr>
          <w:trHeight w:val="20"/>
          <w:jc w:val="center"/>
        </w:trPr>
        <w:tc>
          <w:tcPr>
            <w:tcW w:w="2370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2630" w:type="pct"/>
            <w:gridSpan w:val="20"/>
            <w:shd w:val="clear" w:color="auto" w:fill="auto"/>
            <w:vAlign w:val="bottom"/>
          </w:tcPr>
          <w:p w:rsidR="005D2986" w:rsidRPr="00A97441" w:rsidRDefault="00C47BC0" w:rsidP="00C10E48">
            <w:pPr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09</w:t>
            </w:r>
            <w:r w:rsidR="00F217D4">
              <w:rPr>
                <w:rFonts w:ascii="GHEA Grapalat" w:hAnsi="GHEA Grapalat"/>
                <w:b/>
                <w:sz w:val="12"/>
                <w:szCs w:val="10"/>
              </w:rPr>
              <w:t>.</w:t>
            </w:r>
            <w:r w:rsidR="00C10E48">
              <w:rPr>
                <w:rFonts w:ascii="GHEA Grapalat" w:hAnsi="GHEA Grapalat"/>
                <w:b/>
                <w:sz w:val="12"/>
                <w:szCs w:val="10"/>
              </w:rPr>
              <w:t>01.2020</w:t>
            </w:r>
            <w:r w:rsidR="005D2986" w:rsidRPr="00A97441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D36E8F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5D2986" w:rsidRPr="00115807" w:rsidTr="00C10E48">
        <w:trPr>
          <w:trHeight w:val="197"/>
          <w:jc w:val="center"/>
        </w:trPr>
        <w:tc>
          <w:tcPr>
            <w:tcW w:w="2370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Պատվիրատուի կողմից պայմանագրի ստորագրման ամսաթիվը</w:t>
            </w:r>
          </w:p>
        </w:tc>
        <w:tc>
          <w:tcPr>
            <w:tcW w:w="2630" w:type="pct"/>
            <w:gridSpan w:val="20"/>
            <w:shd w:val="clear" w:color="auto" w:fill="auto"/>
            <w:vAlign w:val="bottom"/>
          </w:tcPr>
          <w:p w:rsidR="005D2986" w:rsidRPr="00A97441" w:rsidRDefault="00C10E48" w:rsidP="00C10E48">
            <w:pPr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 xml:space="preserve"> </w:t>
            </w:r>
            <w:r w:rsidR="00C47BC0">
              <w:rPr>
                <w:rFonts w:ascii="GHEA Grapalat" w:hAnsi="GHEA Grapalat"/>
                <w:b/>
                <w:sz w:val="12"/>
                <w:szCs w:val="10"/>
              </w:rPr>
              <w:t>13</w:t>
            </w:r>
            <w:r>
              <w:rPr>
                <w:rFonts w:ascii="GHEA Grapalat" w:hAnsi="GHEA Grapalat"/>
                <w:b/>
                <w:sz w:val="12"/>
                <w:szCs w:val="10"/>
              </w:rPr>
              <w:t xml:space="preserve"> .01.2020</w:t>
            </w:r>
            <w:r w:rsidR="006636CD" w:rsidRPr="00A97441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D36E8F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5D2986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</w:tr>
      <w:tr w:rsidR="009B56C1" w:rsidRPr="00115807" w:rsidTr="00C10E48">
        <w:trPr>
          <w:trHeight w:val="20"/>
          <w:jc w:val="center"/>
        </w:trPr>
        <w:tc>
          <w:tcPr>
            <w:tcW w:w="668" w:type="pct"/>
            <w:gridSpan w:val="3"/>
            <w:vMerge w:val="restart"/>
            <w:shd w:val="clear" w:color="auto" w:fill="F2F2F2"/>
            <w:vAlign w:val="center"/>
          </w:tcPr>
          <w:p w:rsidR="005D2986" w:rsidRPr="00D541CF" w:rsidRDefault="005D2986" w:rsidP="00567C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Չ/հ</w:t>
            </w:r>
          </w:p>
        </w:tc>
        <w:tc>
          <w:tcPr>
            <w:tcW w:w="900" w:type="pct"/>
            <w:gridSpan w:val="5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Ընտրված մասնակիցը</w:t>
            </w:r>
          </w:p>
        </w:tc>
        <w:tc>
          <w:tcPr>
            <w:tcW w:w="3432" w:type="pct"/>
            <w:gridSpan w:val="24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D541CF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r w:rsidRPr="00D541CF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</w:p>
        </w:tc>
      </w:tr>
      <w:tr w:rsidR="009B56C1" w:rsidRPr="00115807" w:rsidTr="00C10E48">
        <w:trPr>
          <w:trHeight w:val="20"/>
          <w:jc w:val="center"/>
        </w:trPr>
        <w:tc>
          <w:tcPr>
            <w:tcW w:w="668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900" w:type="pct"/>
            <w:gridSpan w:val="5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19" w:type="pct"/>
            <w:gridSpan w:val="2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Պայմանագրի համարը</w:t>
            </w:r>
          </w:p>
        </w:tc>
        <w:tc>
          <w:tcPr>
            <w:tcW w:w="562" w:type="pct"/>
            <w:gridSpan w:val="7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Կնքման ամսաթիվը</w:t>
            </w:r>
          </w:p>
        </w:tc>
        <w:tc>
          <w:tcPr>
            <w:tcW w:w="692" w:type="pct"/>
            <w:gridSpan w:val="7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Կատարման վերջնաժամկետը</w:t>
            </w:r>
          </w:p>
        </w:tc>
        <w:tc>
          <w:tcPr>
            <w:tcW w:w="478" w:type="pct"/>
            <w:gridSpan w:val="3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Կանխավճարի չափը</w:t>
            </w:r>
          </w:p>
        </w:tc>
        <w:tc>
          <w:tcPr>
            <w:tcW w:w="1181" w:type="pct"/>
            <w:gridSpan w:val="5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  <w:r w:rsidR="004322A7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</w:p>
        </w:tc>
      </w:tr>
      <w:tr w:rsidR="009B56C1" w:rsidRPr="00115807" w:rsidTr="00C10E48">
        <w:trPr>
          <w:trHeight w:val="20"/>
          <w:jc w:val="center"/>
        </w:trPr>
        <w:tc>
          <w:tcPr>
            <w:tcW w:w="668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900" w:type="pct"/>
            <w:gridSpan w:val="5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19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62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92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478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181" w:type="pct"/>
            <w:gridSpan w:val="5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ՀՀ դրամ</w:t>
            </w:r>
          </w:p>
        </w:tc>
      </w:tr>
      <w:tr w:rsidR="009B56C1" w:rsidRPr="00115807" w:rsidTr="00C10E48">
        <w:trPr>
          <w:trHeight w:val="20"/>
          <w:jc w:val="center"/>
        </w:trPr>
        <w:tc>
          <w:tcPr>
            <w:tcW w:w="668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900" w:type="pct"/>
            <w:gridSpan w:val="5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19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62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92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478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67" w:type="pct"/>
            <w:gridSpan w:val="3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</w:p>
        </w:tc>
        <w:tc>
          <w:tcPr>
            <w:tcW w:w="614" w:type="pct"/>
            <w:gridSpan w:val="2"/>
            <w:shd w:val="clear" w:color="auto" w:fill="F2F2F2"/>
            <w:vAlign w:val="center"/>
          </w:tcPr>
          <w:p w:rsidR="005D2986" w:rsidRPr="00D541CF" w:rsidRDefault="005D2986" w:rsidP="00AC2161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r w:rsidR="004322A7">
              <w:rPr>
                <w:rFonts w:ascii="GHEA Grapalat" w:hAnsi="GHEA Grapalat"/>
                <w:b/>
                <w:sz w:val="12"/>
                <w:szCs w:val="12"/>
              </w:rPr>
              <w:t xml:space="preserve">  </w:t>
            </w:r>
          </w:p>
        </w:tc>
      </w:tr>
      <w:tr w:rsidR="00E964E3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E964E3" w:rsidRPr="00AB443B" w:rsidRDefault="008F4382" w:rsidP="00CD3E92">
            <w:pPr>
              <w:jc w:val="center"/>
              <w:rPr>
                <w:rFonts w:ascii="GHEA Grapalat" w:hAnsi="GHEA Grapalat" w:cs="Sylfaen"/>
                <w:sz w:val="16"/>
                <w:szCs w:val="13"/>
                <w:lang w:val="nb-NO"/>
              </w:rPr>
            </w:pPr>
            <w:r w:rsidRPr="00AB443B">
              <w:rPr>
                <w:rFonts w:ascii="GHEA Grapalat" w:hAnsi="GHEA Grapalat"/>
                <w:sz w:val="16"/>
                <w:szCs w:val="17"/>
              </w:rPr>
              <w:t>18, 23, 24, 30, 31, 35,48</w:t>
            </w:r>
          </w:p>
        </w:tc>
        <w:tc>
          <w:tcPr>
            <w:tcW w:w="900" w:type="pct"/>
            <w:gridSpan w:val="5"/>
            <w:shd w:val="clear" w:color="auto" w:fill="auto"/>
            <w:vAlign w:val="center"/>
          </w:tcPr>
          <w:p w:rsidR="00E964E3" w:rsidRPr="00CD3E92" w:rsidRDefault="00E964E3" w:rsidP="00232082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CD3E92">
              <w:rPr>
                <w:rFonts w:ascii="GHEA Grapalat" w:hAnsi="GHEA Grapalat" w:cs="Sylfaen"/>
                <w:sz w:val="15"/>
                <w:szCs w:val="13"/>
                <w:lang w:val="nb-NO"/>
              </w:rPr>
              <w:t>«ԱԻԴԱ ԹՐԵՅԴ» ՍՊԸ</w:t>
            </w:r>
          </w:p>
        </w:tc>
        <w:tc>
          <w:tcPr>
            <w:tcW w:w="519" w:type="pct"/>
            <w:gridSpan w:val="2"/>
            <w:shd w:val="clear" w:color="auto" w:fill="auto"/>
            <w:vAlign w:val="center"/>
          </w:tcPr>
          <w:p w:rsidR="00E964E3" w:rsidRPr="00CD3E92" w:rsidRDefault="00E964E3" w:rsidP="009311F8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CD3E92">
              <w:rPr>
                <w:rFonts w:ascii="GHEA Grapalat" w:hAnsi="GHEA Grapalat" w:cs="Sylfaen"/>
                <w:sz w:val="15"/>
                <w:szCs w:val="13"/>
                <w:lang w:val="nb-NO"/>
              </w:rPr>
              <w:t>ԳՀԱՊՁԲ-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20-</w:t>
            </w:r>
            <w:r w:rsidR="00E03B48">
              <w:rPr>
                <w:rFonts w:ascii="GHEA Grapalat" w:hAnsi="GHEA Grapalat" w:cs="Sylfaen"/>
                <w:sz w:val="15"/>
                <w:szCs w:val="13"/>
                <w:lang w:val="nb-NO"/>
              </w:rPr>
              <w:t>9/4</w:t>
            </w:r>
            <w:r w:rsidRPr="00CD3E92">
              <w:rPr>
                <w:rFonts w:ascii="GHEA Grapalat" w:hAnsi="GHEA Grapalat" w:cs="Sylfaen"/>
                <w:sz w:val="15"/>
                <w:szCs w:val="13"/>
                <w:lang w:val="nb-NO"/>
              </w:rPr>
              <w:t>-1</w:t>
            </w:r>
          </w:p>
        </w:tc>
        <w:tc>
          <w:tcPr>
            <w:tcW w:w="562" w:type="pct"/>
            <w:gridSpan w:val="7"/>
            <w:shd w:val="clear" w:color="auto" w:fill="auto"/>
          </w:tcPr>
          <w:p w:rsidR="00E964E3" w:rsidRDefault="00C47BC0" w:rsidP="00735F13">
            <w:pPr>
              <w:jc w:val="center"/>
            </w:pP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13</w:t>
            </w:r>
            <w:r w:rsidR="00E964E3" w:rsidRPr="0064164C">
              <w:rPr>
                <w:rFonts w:ascii="GHEA Grapalat" w:hAnsi="GHEA Grapalat" w:cs="Sylfaen"/>
                <w:sz w:val="15"/>
                <w:szCs w:val="13"/>
                <w:lang w:val="nb-NO"/>
              </w:rPr>
              <w:t>.</w:t>
            </w:r>
            <w:r w:rsidR="00735F13">
              <w:rPr>
                <w:rFonts w:ascii="GHEA Grapalat" w:hAnsi="GHEA Grapalat" w:cs="Sylfaen"/>
                <w:sz w:val="15"/>
                <w:szCs w:val="13"/>
                <w:lang w:val="nb-NO"/>
              </w:rPr>
              <w:t>01</w:t>
            </w:r>
            <w:r w:rsidR="00E964E3" w:rsidRPr="0064164C">
              <w:rPr>
                <w:rFonts w:ascii="GHEA Grapalat" w:hAnsi="GHEA Grapalat" w:cs="Sylfaen"/>
                <w:sz w:val="15"/>
                <w:szCs w:val="13"/>
                <w:lang w:val="nb-NO"/>
              </w:rPr>
              <w:t>.20</w:t>
            </w:r>
            <w:r w:rsidR="00735F13">
              <w:rPr>
                <w:rFonts w:ascii="GHEA Grapalat" w:hAnsi="GHEA Grapalat" w:cs="Sylfaen"/>
                <w:sz w:val="15"/>
                <w:szCs w:val="13"/>
                <w:lang w:val="nb-NO"/>
              </w:rPr>
              <w:t>20</w:t>
            </w:r>
            <w:r w:rsidR="00E964E3" w:rsidRPr="0064164C">
              <w:rPr>
                <w:rFonts w:ascii="GHEA Grapalat" w:hAnsi="GHEA Grapalat" w:cs="Sylfaen"/>
                <w:sz w:val="15"/>
                <w:szCs w:val="13"/>
                <w:lang w:val="nb-NO"/>
              </w:rPr>
              <w:t>թ</w:t>
            </w:r>
          </w:p>
        </w:tc>
        <w:tc>
          <w:tcPr>
            <w:tcW w:w="692" w:type="pct"/>
            <w:gridSpan w:val="7"/>
            <w:vMerge w:val="restart"/>
            <w:shd w:val="clear" w:color="auto" w:fill="auto"/>
            <w:vAlign w:val="center"/>
          </w:tcPr>
          <w:p w:rsidR="00E964E3" w:rsidRPr="00540786" w:rsidRDefault="00E964E3" w:rsidP="009646FC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Կսահմանվի համապատասխան ֆինանսական միջոցներ նախատեսվելու դեպքում</w:t>
            </w: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E964E3" w:rsidRPr="00540786" w:rsidRDefault="00E964E3" w:rsidP="00CD3E92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567" w:type="pct"/>
            <w:gridSpan w:val="3"/>
            <w:shd w:val="clear" w:color="auto" w:fill="auto"/>
            <w:vAlign w:val="center"/>
          </w:tcPr>
          <w:p w:rsidR="00E964E3" w:rsidRPr="00540786" w:rsidRDefault="00E964E3" w:rsidP="009311F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614" w:type="pct"/>
            <w:gridSpan w:val="2"/>
            <w:shd w:val="clear" w:color="auto" w:fill="auto"/>
            <w:vAlign w:val="center"/>
          </w:tcPr>
          <w:p w:rsidR="00E964E3" w:rsidRPr="001438D8" w:rsidRDefault="008F4382" w:rsidP="001438D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1438D8">
              <w:rPr>
                <w:rFonts w:ascii="GHEA Grapalat" w:hAnsi="GHEA Grapalat" w:cs="Sylfaen"/>
                <w:sz w:val="15"/>
                <w:szCs w:val="13"/>
                <w:lang w:val="nb-NO"/>
              </w:rPr>
              <w:t>14,040,940</w:t>
            </w:r>
          </w:p>
        </w:tc>
      </w:tr>
      <w:tr w:rsidR="00C47BC0" w:rsidRPr="004B29ED" w:rsidTr="005301AB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C47BC0" w:rsidRPr="00AB443B" w:rsidRDefault="00C47BC0" w:rsidP="008F4382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6, 21, 22, 49, 58, 59, 61, 63, 65, 67, 70</w:t>
            </w:r>
          </w:p>
        </w:tc>
        <w:tc>
          <w:tcPr>
            <w:tcW w:w="900" w:type="pct"/>
            <w:gridSpan w:val="5"/>
            <w:shd w:val="clear" w:color="auto" w:fill="auto"/>
            <w:vAlign w:val="center"/>
          </w:tcPr>
          <w:p w:rsidR="00C47BC0" w:rsidRPr="00AD3E20" w:rsidRDefault="00C47BC0" w:rsidP="00C11ADE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«Արփիմեդ» ՍՊԸ</w:t>
            </w:r>
          </w:p>
        </w:tc>
        <w:tc>
          <w:tcPr>
            <w:tcW w:w="519" w:type="pct"/>
            <w:gridSpan w:val="2"/>
            <w:shd w:val="clear" w:color="auto" w:fill="auto"/>
            <w:vAlign w:val="center"/>
          </w:tcPr>
          <w:p w:rsidR="00C47BC0" w:rsidRPr="00AD3E20" w:rsidRDefault="00C47BC0" w:rsidP="008F4382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ԳՀԱՊՁԲ-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20-9/4</w:t>
            </w: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-2</w:t>
            </w:r>
          </w:p>
        </w:tc>
        <w:tc>
          <w:tcPr>
            <w:tcW w:w="562" w:type="pct"/>
            <w:gridSpan w:val="7"/>
            <w:shd w:val="clear" w:color="auto" w:fill="auto"/>
          </w:tcPr>
          <w:p w:rsidR="00C47BC0" w:rsidRDefault="00C47BC0" w:rsidP="00C47BC0">
            <w:pPr>
              <w:jc w:val="center"/>
            </w:pPr>
            <w:r w:rsidRPr="00630101">
              <w:rPr>
                <w:rFonts w:ascii="GHEA Grapalat" w:hAnsi="GHEA Grapalat" w:cs="Sylfaen"/>
                <w:sz w:val="15"/>
                <w:szCs w:val="13"/>
                <w:lang w:val="nb-NO"/>
              </w:rPr>
              <w:t>13.01.2020թ</w:t>
            </w:r>
          </w:p>
        </w:tc>
        <w:tc>
          <w:tcPr>
            <w:tcW w:w="692" w:type="pct"/>
            <w:gridSpan w:val="7"/>
            <w:vMerge/>
            <w:shd w:val="clear" w:color="auto" w:fill="auto"/>
            <w:vAlign w:val="center"/>
          </w:tcPr>
          <w:p w:rsidR="00C47BC0" w:rsidRPr="00AD3E20" w:rsidRDefault="00C47BC0" w:rsidP="009646FC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C47BC0" w:rsidRPr="00540786" w:rsidRDefault="00C47BC0" w:rsidP="00CD3E92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567" w:type="pct"/>
            <w:gridSpan w:val="3"/>
            <w:shd w:val="clear" w:color="auto" w:fill="FFFFFF"/>
            <w:vAlign w:val="center"/>
          </w:tcPr>
          <w:p w:rsidR="00C47BC0" w:rsidRPr="00540786" w:rsidRDefault="00C47BC0" w:rsidP="009311F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C47BC0" w:rsidRPr="001438D8" w:rsidRDefault="00C47BC0" w:rsidP="001438D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1438D8">
              <w:rPr>
                <w:rFonts w:ascii="GHEA Grapalat" w:hAnsi="GHEA Grapalat" w:cs="Sylfaen"/>
                <w:sz w:val="15"/>
                <w:szCs w:val="13"/>
                <w:lang w:val="nb-NO"/>
              </w:rPr>
              <w:t>3,468,190</w:t>
            </w:r>
          </w:p>
        </w:tc>
      </w:tr>
      <w:tr w:rsidR="00C47BC0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C47BC0" w:rsidRPr="00AB443B" w:rsidRDefault="00C47BC0" w:rsidP="008F4382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40, 41, 42, 46, 51, 60</w:t>
            </w:r>
          </w:p>
        </w:tc>
        <w:tc>
          <w:tcPr>
            <w:tcW w:w="900" w:type="pct"/>
            <w:gridSpan w:val="5"/>
            <w:shd w:val="clear" w:color="auto" w:fill="auto"/>
            <w:vAlign w:val="center"/>
          </w:tcPr>
          <w:p w:rsidR="00C47BC0" w:rsidRPr="00AD3E20" w:rsidRDefault="00C47BC0" w:rsidP="001F61E5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 xml:space="preserve">«Արֆարմացիա» ՓԲԸ </w:t>
            </w:r>
          </w:p>
        </w:tc>
        <w:tc>
          <w:tcPr>
            <w:tcW w:w="519" w:type="pct"/>
            <w:gridSpan w:val="2"/>
            <w:shd w:val="clear" w:color="auto" w:fill="auto"/>
            <w:vAlign w:val="center"/>
          </w:tcPr>
          <w:p w:rsidR="00C47BC0" w:rsidRPr="00AD3E20" w:rsidRDefault="00C47BC0" w:rsidP="009311F8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ԳՀԱՊՁԲ-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20-9/4</w:t>
            </w: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-3</w:t>
            </w:r>
          </w:p>
        </w:tc>
        <w:tc>
          <w:tcPr>
            <w:tcW w:w="562" w:type="pct"/>
            <w:gridSpan w:val="7"/>
            <w:shd w:val="clear" w:color="auto" w:fill="auto"/>
          </w:tcPr>
          <w:p w:rsidR="00C47BC0" w:rsidRDefault="00C47BC0" w:rsidP="00C47BC0">
            <w:pPr>
              <w:jc w:val="center"/>
            </w:pPr>
            <w:r w:rsidRPr="00630101">
              <w:rPr>
                <w:rFonts w:ascii="GHEA Grapalat" w:hAnsi="GHEA Grapalat" w:cs="Sylfaen"/>
                <w:sz w:val="15"/>
                <w:szCs w:val="13"/>
                <w:lang w:val="nb-NO"/>
              </w:rPr>
              <w:t>13.01.2020թ</w:t>
            </w:r>
          </w:p>
        </w:tc>
        <w:tc>
          <w:tcPr>
            <w:tcW w:w="692" w:type="pct"/>
            <w:gridSpan w:val="7"/>
            <w:vMerge/>
            <w:shd w:val="clear" w:color="auto" w:fill="auto"/>
            <w:vAlign w:val="center"/>
          </w:tcPr>
          <w:p w:rsidR="00C47BC0" w:rsidRPr="00AD3E20" w:rsidRDefault="00C47BC0" w:rsidP="00003C3A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C47BC0" w:rsidRPr="00540786" w:rsidRDefault="00C47BC0" w:rsidP="00CD3E92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567" w:type="pct"/>
            <w:gridSpan w:val="3"/>
            <w:shd w:val="clear" w:color="auto" w:fill="FFFFFF"/>
            <w:vAlign w:val="center"/>
          </w:tcPr>
          <w:p w:rsidR="00C47BC0" w:rsidRPr="00540786" w:rsidRDefault="00C47BC0" w:rsidP="009311F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C47BC0" w:rsidRPr="001438D8" w:rsidRDefault="00C47BC0" w:rsidP="001438D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1438D8">
              <w:rPr>
                <w:rFonts w:ascii="GHEA Grapalat" w:hAnsi="GHEA Grapalat" w:cs="Sylfaen"/>
                <w:sz w:val="15"/>
                <w:szCs w:val="13"/>
                <w:lang w:val="nb-NO"/>
              </w:rPr>
              <w:t>8,377,636</w:t>
            </w:r>
          </w:p>
        </w:tc>
      </w:tr>
      <w:tr w:rsidR="00C47BC0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C47BC0" w:rsidRPr="00AB443B" w:rsidRDefault="00C47BC0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37</w:t>
            </w:r>
          </w:p>
        </w:tc>
        <w:tc>
          <w:tcPr>
            <w:tcW w:w="900" w:type="pct"/>
            <w:gridSpan w:val="5"/>
            <w:shd w:val="clear" w:color="auto" w:fill="auto"/>
            <w:vAlign w:val="center"/>
          </w:tcPr>
          <w:p w:rsidR="00C47BC0" w:rsidRPr="004B29ED" w:rsidRDefault="00C47BC0" w:rsidP="001F61E5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«Թեոֆարմա իմպորտ»  ՍՊԸ</w:t>
            </w:r>
          </w:p>
        </w:tc>
        <w:tc>
          <w:tcPr>
            <w:tcW w:w="519" w:type="pct"/>
            <w:gridSpan w:val="2"/>
            <w:shd w:val="clear" w:color="auto" w:fill="auto"/>
            <w:vAlign w:val="center"/>
          </w:tcPr>
          <w:p w:rsidR="00C47BC0" w:rsidRPr="00AD3E20" w:rsidRDefault="00C47BC0" w:rsidP="0057421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ԳՀԱՊՁԲ-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20-9/4</w:t>
            </w: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4</w:t>
            </w:r>
          </w:p>
        </w:tc>
        <w:tc>
          <w:tcPr>
            <w:tcW w:w="562" w:type="pct"/>
            <w:gridSpan w:val="7"/>
            <w:shd w:val="clear" w:color="auto" w:fill="auto"/>
          </w:tcPr>
          <w:p w:rsidR="00C47BC0" w:rsidRDefault="00C47BC0" w:rsidP="00C47BC0">
            <w:pPr>
              <w:jc w:val="center"/>
            </w:pPr>
            <w:r w:rsidRPr="00630101">
              <w:rPr>
                <w:rFonts w:ascii="GHEA Grapalat" w:hAnsi="GHEA Grapalat" w:cs="Sylfaen"/>
                <w:sz w:val="15"/>
                <w:szCs w:val="13"/>
                <w:lang w:val="nb-NO"/>
              </w:rPr>
              <w:t>13.01.2020թ</w:t>
            </w:r>
          </w:p>
        </w:tc>
        <w:tc>
          <w:tcPr>
            <w:tcW w:w="692" w:type="pct"/>
            <w:gridSpan w:val="7"/>
            <w:vMerge/>
            <w:shd w:val="clear" w:color="auto" w:fill="auto"/>
            <w:vAlign w:val="center"/>
          </w:tcPr>
          <w:p w:rsidR="00C47BC0" w:rsidRPr="00AD3E20" w:rsidRDefault="00C47BC0" w:rsidP="00003C3A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C47BC0" w:rsidRPr="00540786" w:rsidRDefault="00C47BC0" w:rsidP="00CD3E92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567" w:type="pct"/>
            <w:gridSpan w:val="3"/>
            <w:shd w:val="clear" w:color="auto" w:fill="FFFFFF"/>
            <w:vAlign w:val="center"/>
          </w:tcPr>
          <w:p w:rsidR="00C47BC0" w:rsidRPr="00540786" w:rsidRDefault="00C47BC0" w:rsidP="009311F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C47BC0" w:rsidRPr="001438D8" w:rsidRDefault="00C47BC0" w:rsidP="001438D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1438D8">
              <w:rPr>
                <w:rFonts w:ascii="GHEA Grapalat" w:hAnsi="GHEA Grapalat" w:cs="Sylfaen"/>
                <w:sz w:val="15"/>
                <w:szCs w:val="13"/>
                <w:lang w:val="nb-NO"/>
              </w:rPr>
              <w:t>4,305,000</w:t>
            </w:r>
          </w:p>
        </w:tc>
      </w:tr>
      <w:tr w:rsidR="00C47BC0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C47BC0" w:rsidRPr="00AB443B" w:rsidRDefault="00C47BC0" w:rsidP="00F95375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9, 10, 14, 15, 55</w:t>
            </w:r>
          </w:p>
        </w:tc>
        <w:tc>
          <w:tcPr>
            <w:tcW w:w="900" w:type="pct"/>
            <w:gridSpan w:val="5"/>
            <w:shd w:val="clear" w:color="auto" w:fill="auto"/>
            <w:vAlign w:val="center"/>
          </w:tcPr>
          <w:p w:rsidR="00C47BC0" w:rsidRPr="00AD3E20" w:rsidRDefault="00C47BC0" w:rsidP="00CC5EFC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«Լիկվոր»  ՓԲԸ</w:t>
            </w:r>
          </w:p>
        </w:tc>
        <w:tc>
          <w:tcPr>
            <w:tcW w:w="519" w:type="pct"/>
            <w:gridSpan w:val="2"/>
            <w:shd w:val="clear" w:color="auto" w:fill="auto"/>
            <w:vAlign w:val="center"/>
          </w:tcPr>
          <w:p w:rsidR="00C47BC0" w:rsidRPr="00AD3E20" w:rsidRDefault="00C47BC0" w:rsidP="00F95375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ԳՀԱՊՁԲ-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20-9/4</w:t>
            </w: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5</w:t>
            </w:r>
          </w:p>
        </w:tc>
        <w:tc>
          <w:tcPr>
            <w:tcW w:w="562" w:type="pct"/>
            <w:gridSpan w:val="7"/>
            <w:shd w:val="clear" w:color="auto" w:fill="auto"/>
          </w:tcPr>
          <w:p w:rsidR="00C47BC0" w:rsidRDefault="00C47BC0" w:rsidP="00C47BC0">
            <w:pPr>
              <w:jc w:val="center"/>
            </w:pPr>
            <w:r w:rsidRPr="00630101">
              <w:rPr>
                <w:rFonts w:ascii="GHEA Grapalat" w:hAnsi="GHEA Grapalat" w:cs="Sylfaen"/>
                <w:sz w:val="15"/>
                <w:szCs w:val="13"/>
                <w:lang w:val="nb-NO"/>
              </w:rPr>
              <w:t>13.01.2020թ</w:t>
            </w:r>
          </w:p>
        </w:tc>
        <w:tc>
          <w:tcPr>
            <w:tcW w:w="692" w:type="pct"/>
            <w:gridSpan w:val="7"/>
            <w:vMerge/>
            <w:shd w:val="clear" w:color="auto" w:fill="auto"/>
            <w:vAlign w:val="center"/>
          </w:tcPr>
          <w:p w:rsidR="00C47BC0" w:rsidRPr="00AD3E20" w:rsidRDefault="00C47BC0" w:rsidP="00003C3A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C47BC0" w:rsidRPr="00540786" w:rsidRDefault="00C47BC0" w:rsidP="00CD3E92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567" w:type="pct"/>
            <w:gridSpan w:val="3"/>
            <w:shd w:val="clear" w:color="auto" w:fill="FFFFFF"/>
            <w:vAlign w:val="center"/>
          </w:tcPr>
          <w:p w:rsidR="00C47BC0" w:rsidRPr="00540786" w:rsidRDefault="00C47BC0" w:rsidP="009311F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C47BC0" w:rsidRPr="001438D8" w:rsidRDefault="00C47BC0" w:rsidP="001438D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1438D8">
              <w:rPr>
                <w:rFonts w:ascii="GHEA Grapalat" w:hAnsi="GHEA Grapalat" w:cs="Sylfaen"/>
                <w:sz w:val="15"/>
                <w:szCs w:val="13"/>
                <w:lang w:val="nb-NO"/>
              </w:rPr>
              <w:t>5,493,000</w:t>
            </w:r>
          </w:p>
        </w:tc>
      </w:tr>
      <w:tr w:rsidR="00C47BC0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C47BC0" w:rsidRPr="00AB443B" w:rsidRDefault="00C47BC0" w:rsidP="00F95375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8</w:t>
            </w:r>
          </w:p>
        </w:tc>
        <w:tc>
          <w:tcPr>
            <w:tcW w:w="900" w:type="pct"/>
            <w:gridSpan w:val="5"/>
            <w:shd w:val="clear" w:color="auto" w:fill="auto"/>
            <w:vAlign w:val="center"/>
          </w:tcPr>
          <w:p w:rsidR="00C47BC0" w:rsidRPr="00AD3E20" w:rsidRDefault="00C47BC0" w:rsidP="00843B5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«Ռիխտեր-լամբրոն» ՀՁ ՍՊԸ</w:t>
            </w:r>
          </w:p>
        </w:tc>
        <w:tc>
          <w:tcPr>
            <w:tcW w:w="519" w:type="pct"/>
            <w:gridSpan w:val="2"/>
            <w:shd w:val="clear" w:color="auto" w:fill="auto"/>
            <w:vAlign w:val="center"/>
          </w:tcPr>
          <w:p w:rsidR="00C47BC0" w:rsidRPr="00AD3E20" w:rsidRDefault="00C47BC0" w:rsidP="004D2B8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ԳՀԱՊՁԲ-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20-9/4</w:t>
            </w: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6</w:t>
            </w:r>
          </w:p>
        </w:tc>
        <w:tc>
          <w:tcPr>
            <w:tcW w:w="562" w:type="pct"/>
            <w:gridSpan w:val="7"/>
            <w:shd w:val="clear" w:color="auto" w:fill="auto"/>
          </w:tcPr>
          <w:p w:rsidR="00C47BC0" w:rsidRDefault="00C47BC0" w:rsidP="00C47BC0">
            <w:pPr>
              <w:jc w:val="center"/>
            </w:pPr>
            <w:r w:rsidRPr="00630101">
              <w:rPr>
                <w:rFonts w:ascii="GHEA Grapalat" w:hAnsi="GHEA Grapalat" w:cs="Sylfaen"/>
                <w:sz w:val="15"/>
                <w:szCs w:val="13"/>
                <w:lang w:val="nb-NO"/>
              </w:rPr>
              <w:t>13.01.2020թ</w:t>
            </w:r>
          </w:p>
        </w:tc>
        <w:tc>
          <w:tcPr>
            <w:tcW w:w="692" w:type="pct"/>
            <w:gridSpan w:val="7"/>
            <w:vMerge/>
            <w:shd w:val="clear" w:color="auto" w:fill="auto"/>
            <w:vAlign w:val="center"/>
          </w:tcPr>
          <w:p w:rsidR="00C47BC0" w:rsidRPr="00AD3E20" w:rsidRDefault="00C47BC0" w:rsidP="00003C3A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C47BC0" w:rsidRPr="00540786" w:rsidRDefault="00C47BC0" w:rsidP="00CD3E92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567" w:type="pct"/>
            <w:gridSpan w:val="3"/>
            <w:shd w:val="clear" w:color="auto" w:fill="FFFFFF"/>
            <w:vAlign w:val="center"/>
          </w:tcPr>
          <w:p w:rsidR="00C47BC0" w:rsidRPr="00540786" w:rsidRDefault="00C47BC0" w:rsidP="009311F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C47BC0" w:rsidRPr="001438D8" w:rsidRDefault="00C47BC0" w:rsidP="001438D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1438D8">
              <w:rPr>
                <w:rFonts w:ascii="GHEA Grapalat" w:hAnsi="GHEA Grapalat" w:cs="Sylfaen"/>
                <w:sz w:val="15"/>
                <w:szCs w:val="13"/>
                <w:lang w:val="nb-NO"/>
              </w:rPr>
              <w:t>770,000</w:t>
            </w:r>
          </w:p>
        </w:tc>
      </w:tr>
      <w:tr w:rsidR="00C47BC0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C47BC0" w:rsidRPr="00AB443B" w:rsidRDefault="00C47BC0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5,17</w:t>
            </w:r>
          </w:p>
        </w:tc>
        <w:tc>
          <w:tcPr>
            <w:tcW w:w="900" w:type="pct"/>
            <w:gridSpan w:val="5"/>
            <w:shd w:val="clear" w:color="auto" w:fill="auto"/>
            <w:vAlign w:val="center"/>
          </w:tcPr>
          <w:p w:rsidR="00C47BC0" w:rsidRPr="00AD3E20" w:rsidRDefault="00C47BC0" w:rsidP="008F5203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1438D8">
              <w:rPr>
                <w:rFonts w:ascii="GHEA Grapalat" w:hAnsi="GHEA Grapalat" w:cs="Sylfaen"/>
                <w:sz w:val="15"/>
                <w:szCs w:val="13"/>
                <w:lang w:val="nb-NO"/>
              </w:rPr>
              <w:t>«Տոնուս-Լես»  ՍՊԸ</w:t>
            </w:r>
          </w:p>
        </w:tc>
        <w:tc>
          <w:tcPr>
            <w:tcW w:w="519" w:type="pct"/>
            <w:gridSpan w:val="2"/>
            <w:shd w:val="clear" w:color="auto" w:fill="auto"/>
            <w:vAlign w:val="center"/>
          </w:tcPr>
          <w:p w:rsidR="00C47BC0" w:rsidRPr="00AD3E20" w:rsidRDefault="00C47BC0" w:rsidP="00920FA2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ԳՀԱՊՁԲ-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20-9/4</w:t>
            </w: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7</w:t>
            </w:r>
          </w:p>
        </w:tc>
        <w:tc>
          <w:tcPr>
            <w:tcW w:w="562" w:type="pct"/>
            <w:gridSpan w:val="7"/>
            <w:shd w:val="clear" w:color="auto" w:fill="auto"/>
          </w:tcPr>
          <w:p w:rsidR="00C47BC0" w:rsidRDefault="00C47BC0" w:rsidP="00C47BC0">
            <w:pPr>
              <w:jc w:val="center"/>
            </w:pPr>
            <w:r w:rsidRPr="00630101">
              <w:rPr>
                <w:rFonts w:ascii="GHEA Grapalat" w:hAnsi="GHEA Grapalat" w:cs="Sylfaen"/>
                <w:sz w:val="15"/>
                <w:szCs w:val="13"/>
                <w:lang w:val="nb-NO"/>
              </w:rPr>
              <w:t>13.01.2020թ</w:t>
            </w:r>
          </w:p>
        </w:tc>
        <w:tc>
          <w:tcPr>
            <w:tcW w:w="692" w:type="pct"/>
            <w:gridSpan w:val="7"/>
            <w:vMerge/>
            <w:shd w:val="clear" w:color="auto" w:fill="auto"/>
            <w:vAlign w:val="center"/>
          </w:tcPr>
          <w:p w:rsidR="00C47BC0" w:rsidRPr="00AD3E20" w:rsidRDefault="00C47BC0" w:rsidP="00003C3A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C47BC0" w:rsidRPr="00540786" w:rsidRDefault="00C47BC0" w:rsidP="00CD3E92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567" w:type="pct"/>
            <w:gridSpan w:val="3"/>
            <w:shd w:val="clear" w:color="auto" w:fill="FFFFFF"/>
            <w:vAlign w:val="center"/>
          </w:tcPr>
          <w:p w:rsidR="00C47BC0" w:rsidRPr="00540786" w:rsidRDefault="00C47BC0" w:rsidP="009311F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C47BC0" w:rsidRPr="001438D8" w:rsidRDefault="00C47BC0" w:rsidP="001438D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1438D8">
              <w:rPr>
                <w:rFonts w:ascii="GHEA Grapalat" w:hAnsi="GHEA Grapalat" w:cs="Sylfaen"/>
                <w:sz w:val="15"/>
                <w:szCs w:val="13"/>
                <w:lang w:val="nb-NO"/>
              </w:rPr>
              <w:t>3,134,100</w:t>
            </w:r>
          </w:p>
        </w:tc>
      </w:tr>
      <w:tr w:rsidR="00C47BC0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C47BC0" w:rsidRPr="00AB443B" w:rsidRDefault="00C47BC0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32</w:t>
            </w:r>
          </w:p>
        </w:tc>
        <w:tc>
          <w:tcPr>
            <w:tcW w:w="900" w:type="pct"/>
            <w:gridSpan w:val="5"/>
            <w:shd w:val="clear" w:color="auto" w:fill="auto"/>
            <w:vAlign w:val="center"/>
          </w:tcPr>
          <w:p w:rsidR="00C47BC0" w:rsidRPr="00540786" w:rsidRDefault="00C47BC0" w:rsidP="008F5203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Գոռ Մնացականյան</w:t>
            </w:r>
          </w:p>
        </w:tc>
        <w:tc>
          <w:tcPr>
            <w:tcW w:w="519" w:type="pct"/>
            <w:gridSpan w:val="2"/>
            <w:shd w:val="clear" w:color="auto" w:fill="auto"/>
            <w:vAlign w:val="center"/>
          </w:tcPr>
          <w:p w:rsidR="00C47BC0" w:rsidRPr="00AD3E20" w:rsidRDefault="00C47BC0" w:rsidP="00245A78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ԳՀԱՊՁԲ-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20-9/4</w:t>
            </w:r>
            <w:r w:rsidRPr="00AD3E20">
              <w:rPr>
                <w:rFonts w:ascii="GHEA Grapalat" w:hAnsi="GHEA Grapalat" w:cs="Sylfaen"/>
                <w:sz w:val="15"/>
                <w:szCs w:val="13"/>
                <w:lang w:val="nb-NO"/>
              </w:rPr>
              <w:t>-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8</w:t>
            </w:r>
          </w:p>
        </w:tc>
        <w:tc>
          <w:tcPr>
            <w:tcW w:w="562" w:type="pct"/>
            <w:gridSpan w:val="7"/>
            <w:shd w:val="clear" w:color="auto" w:fill="auto"/>
          </w:tcPr>
          <w:p w:rsidR="00C47BC0" w:rsidRDefault="00C47BC0" w:rsidP="00C47BC0">
            <w:pPr>
              <w:jc w:val="center"/>
            </w:pPr>
            <w:r w:rsidRPr="00630101">
              <w:rPr>
                <w:rFonts w:ascii="GHEA Grapalat" w:hAnsi="GHEA Grapalat" w:cs="Sylfaen"/>
                <w:sz w:val="15"/>
                <w:szCs w:val="13"/>
                <w:lang w:val="nb-NO"/>
              </w:rPr>
              <w:t>13.01.2020թ</w:t>
            </w:r>
          </w:p>
        </w:tc>
        <w:tc>
          <w:tcPr>
            <w:tcW w:w="692" w:type="pct"/>
            <w:gridSpan w:val="7"/>
            <w:vMerge/>
            <w:shd w:val="clear" w:color="auto" w:fill="auto"/>
            <w:vAlign w:val="center"/>
          </w:tcPr>
          <w:p w:rsidR="00C47BC0" w:rsidRPr="00AD3E20" w:rsidRDefault="00C47BC0" w:rsidP="00003C3A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C47BC0" w:rsidRPr="00540786" w:rsidRDefault="00C47BC0" w:rsidP="00CD3E92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567" w:type="pct"/>
            <w:gridSpan w:val="3"/>
            <w:shd w:val="clear" w:color="auto" w:fill="FFFFFF"/>
            <w:vAlign w:val="center"/>
          </w:tcPr>
          <w:p w:rsidR="00C47BC0" w:rsidRPr="00540786" w:rsidRDefault="00C47BC0" w:rsidP="009311F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>0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C47BC0" w:rsidRPr="001438D8" w:rsidRDefault="00C47BC0" w:rsidP="001438D8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1438D8">
              <w:rPr>
                <w:rFonts w:ascii="GHEA Grapalat" w:hAnsi="GHEA Grapalat" w:cs="Sylfaen"/>
                <w:sz w:val="15"/>
                <w:szCs w:val="13"/>
                <w:lang w:val="nb-NO"/>
              </w:rPr>
              <w:t>7,564,800</w:t>
            </w:r>
          </w:p>
        </w:tc>
      </w:tr>
      <w:tr w:rsidR="00F95375" w:rsidRPr="00115807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F2F2F2"/>
            <w:vAlign w:val="center"/>
          </w:tcPr>
          <w:p w:rsidR="00F95375" w:rsidRPr="000B3BB7" w:rsidRDefault="00F95375" w:rsidP="00843B5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821" w:type="pct"/>
            <w:gridSpan w:val="3"/>
            <w:shd w:val="clear" w:color="auto" w:fill="F2F2F2"/>
            <w:vAlign w:val="center"/>
          </w:tcPr>
          <w:p w:rsidR="00F95375" w:rsidRPr="00D541CF" w:rsidRDefault="00F95375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Ընտրված մասնակիցը</w:t>
            </w:r>
          </w:p>
        </w:tc>
        <w:tc>
          <w:tcPr>
            <w:tcW w:w="1038" w:type="pct"/>
            <w:gridSpan w:val="9"/>
            <w:shd w:val="clear" w:color="auto" w:fill="F2F2F2"/>
            <w:vAlign w:val="center"/>
          </w:tcPr>
          <w:p w:rsidR="00F95375" w:rsidRPr="00D541CF" w:rsidRDefault="00F95375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Հասցե, հեռ.</w:t>
            </w:r>
          </w:p>
        </w:tc>
        <w:tc>
          <w:tcPr>
            <w:tcW w:w="255" w:type="pct"/>
            <w:gridSpan w:val="4"/>
            <w:shd w:val="clear" w:color="auto" w:fill="F2F2F2"/>
            <w:vAlign w:val="center"/>
          </w:tcPr>
          <w:p w:rsidR="00F95375" w:rsidRPr="00D541CF" w:rsidRDefault="00F95375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Էլ.-փոստ</w:t>
            </w:r>
          </w:p>
        </w:tc>
        <w:tc>
          <w:tcPr>
            <w:tcW w:w="1602" w:type="pct"/>
            <w:gridSpan w:val="10"/>
            <w:shd w:val="clear" w:color="auto" w:fill="F2F2F2"/>
            <w:vAlign w:val="center"/>
          </w:tcPr>
          <w:p w:rsidR="00F95375" w:rsidRPr="00D541CF" w:rsidRDefault="00F95375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Բանկային հաշիվը</w:t>
            </w:r>
          </w:p>
        </w:tc>
        <w:tc>
          <w:tcPr>
            <w:tcW w:w="616" w:type="pct"/>
            <w:gridSpan w:val="3"/>
            <w:shd w:val="clear" w:color="auto" w:fill="F2F2F2"/>
            <w:vAlign w:val="center"/>
          </w:tcPr>
          <w:p w:rsidR="00F95375" w:rsidRPr="00D541CF" w:rsidRDefault="00F95375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 xml:space="preserve">ՀՎՀՀ 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 w:cs="Sylfaen"/>
                <w:sz w:val="16"/>
                <w:szCs w:val="13"/>
                <w:lang w:val="nb-NO"/>
              </w:rPr>
            </w:pPr>
            <w:r w:rsidRPr="00AB443B">
              <w:rPr>
                <w:rFonts w:ascii="GHEA Grapalat" w:hAnsi="GHEA Grapalat"/>
                <w:sz w:val="16"/>
                <w:szCs w:val="17"/>
              </w:rPr>
              <w:t>18, 23, 24, 30, 31, 35,48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 xml:space="preserve">«ԱԻԴԱ ԹՐԵՅԴ» </w:t>
            </w:r>
            <w:r w:rsidRPr="004B29ED">
              <w:rPr>
                <w:rFonts w:ascii="Courier New" w:hAnsi="Courier New" w:cs="Courier New"/>
                <w:sz w:val="15"/>
                <w:szCs w:val="13"/>
                <w:lang w:val="nb-NO"/>
              </w:rPr>
              <w:t> </w:t>
            </w: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ՍՊԸ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ք.Երևան, Աբովյան փ./23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54078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Բանկ` Կոնվերս Բանկ ՓԲԸ` Հ/Հ  19300106184800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383EFA" w:rsidRDefault="00AB443B" w:rsidP="00276870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ՀՎՀՀ 02811842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6, 21, 22, 49, 58, 59, 61, 63, 65, 67, 70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«Արփիմեդ»  ՍՊԸ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ք. Աբովյան 2-րդ մ/շրջ., 19 շ.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54078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«Արդշին  բանկ» Աբովյան մ/ճ` Հ/Հ 2471000494250010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383EFA" w:rsidRDefault="00AB443B" w:rsidP="00276870">
            <w:pPr>
              <w:ind w:firstLine="5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ՀՎՀՀ 03519299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40, 41, 42, 46, 51, 60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«Արֆարմացիա»  ՓԲԸ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ք. Երևան, Րաֆֆու 111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54078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«Հայէկոնոմբանկ» ԲԲԸ` Հ/Հ 163008100220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383EFA" w:rsidRDefault="00AB443B" w:rsidP="00276870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ՀՎՀՀ 02505735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37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383EFA" w:rsidRDefault="00AB443B" w:rsidP="00773F8D">
            <w:pPr>
              <w:ind w:left="35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«Թեոֆարմա Իմպորտ»  ՍՊԸ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ք. Երևան, Դավիթ Բեկի 1 թղմ, 5 տուն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5E7003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383EFA" w:rsidRDefault="00AB443B" w:rsidP="00773F8D">
            <w:pPr>
              <w:ind w:left="-284"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«ԱԿԲԱ-Կրեդիտ Ագրիկոլ բանկ» ՓԲԸ` Հ/Հ 220513330294000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383EFA" w:rsidRDefault="00AB443B" w:rsidP="00276870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ՀՎՀՀ 00471216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9, 10, 14, 15, 55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«Ինտերմեդ Գրուպ» ՍՊԸ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Ք. Երևան, Մարգարյան 37, տարածք 131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3B7967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«Կոնվերս բանկ» ՓԲԸ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 xml:space="preserve">` </w:t>
            </w: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Հ/Հ 1930048363450100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383EFA" w:rsidRDefault="00AB443B" w:rsidP="00276870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ՀՎՀՀ 02621803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8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«Եվրոֆարմ»  ՍՊԸ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540786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Ք. Երևան, Ամիրյան 18 1ա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54078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540786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«Հայէկոնոմբանկ» ԲԲԸ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 xml:space="preserve">` </w:t>
            </w: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Հ/Հ 163008159960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540786" w:rsidRDefault="00AB443B" w:rsidP="00276870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540786">
              <w:rPr>
                <w:rFonts w:ascii="GHEA Grapalat" w:hAnsi="GHEA Grapalat" w:cs="Sylfaen"/>
                <w:sz w:val="15"/>
                <w:szCs w:val="13"/>
                <w:lang w:val="nb-NO"/>
              </w:rPr>
              <w:t>ՀՎՀՀ 02563667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5,17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«ԼԵՅԿՈ» ՍՊԸ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F00403" w:rsidRDefault="00AB443B" w:rsidP="00773F8D">
            <w:pPr>
              <w:ind w:right="-481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F00403">
              <w:rPr>
                <w:rFonts w:ascii="GHEA Grapalat" w:hAnsi="GHEA Grapalat" w:cs="Sylfaen"/>
                <w:sz w:val="15"/>
                <w:szCs w:val="13"/>
                <w:lang w:val="nb-NO"/>
              </w:rPr>
              <w:t>ՀՀ, ք. Երևան, Ֆուչիկի 27/14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54078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«Ինեկոբանկ» ՓԲԸ` Հ/Հ 205002215023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383EFA" w:rsidRDefault="00AB443B" w:rsidP="00276870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ՀՎՀՀ 01224924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32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«Լիկվոր»  ՓԲԸ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ք. Երևան, Քոչինյան 7/9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54078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«Ինեկոբանկ» ՓԲԸ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 xml:space="preserve">` </w:t>
            </w: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 xml:space="preserve"> Հ/Հ 2050022101151001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383EFA" w:rsidRDefault="00AB443B" w:rsidP="00773F8D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ՀՎՀՀ 01201697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 w:cs="Sylfaen"/>
                <w:sz w:val="16"/>
                <w:szCs w:val="13"/>
                <w:lang w:val="nb-NO"/>
              </w:rPr>
            </w:pPr>
            <w:r w:rsidRPr="00AB443B">
              <w:rPr>
                <w:rFonts w:ascii="GHEA Grapalat" w:hAnsi="GHEA Grapalat"/>
                <w:sz w:val="16"/>
                <w:szCs w:val="17"/>
              </w:rPr>
              <w:t>18, 23, 24, 30, 31, 35,48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383EFA" w:rsidRDefault="00AB443B" w:rsidP="00843B56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«Ռիխտեր-լամբրոն»  ՀՁ ՍՊԸ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383EFA" w:rsidRDefault="00AB443B" w:rsidP="00843B56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ք. Երևան, Ղ. Փարպեցու 22/14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843B5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383EFA" w:rsidRDefault="00AB443B" w:rsidP="00843B56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«ԷՎՈԿԱԲԱՆԿ» ՓԲԸ` Հ/Հ 1660004154880100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383EFA" w:rsidRDefault="00AB443B" w:rsidP="00843B56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ՀՎՀՀ 02542882</w:t>
            </w:r>
          </w:p>
        </w:tc>
      </w:tr>
      <w:tr w:rsidR="00AB443B" w:rsidRPr="00AB443B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6, 21, 22, 49, 58, 59, 61, 63, 65, 67, 70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AB443B" w:rsidRDefault="00AB443B" w:rsidP="00AB443B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383EFA">
              <w:rPr>
                <w:rFonts w:ascii="GHEA Grapalat" w:hAnsi="GHEA Grapalat" w:cs="Sylfaen"/>
                <w:sz w:val="15"/>
                <w:szCs w:val="13"/>
                <w:lang w:val="nb-NO"/>
              </w:rPr>
              <w:t>«</w:t>
            </w:r>
            <w:r w:rsidRPr="00AB443B">
              <w:rPr>
                <w:rFonts w:ascii="GHEA Grapalat" w:hAnsi="GHEA Grapalat" w:cs="Sylfaen"/>
                <w:sz w:val="15"/>
                <w:szCs w:val="13"/>
                <w:lang w:val="nb-NO"/>
              </w:rPr>
              <w:t>Տոնուս-Լես» ՍՊԸ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AB443B" w:rsidRDefault="00AB443B" w:rsidP="00AB443B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B443B">
              <w:rPr>
                <w:rFonts w:ascii="GHEA Grapalat" w:hAnsi="GHEA Grapalat" w:cs="Sylfaen"/>
                <w:sz w:val="15"/>
                <w:szCs w:val="13"/>
                <w:lang w:val="nb-NO"/>
              </w:rPr>
              <w:t>ք. Երևան, Վարշավյան 2/1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AB443B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AB443B" w:rsidRDefault="00AB443B" w:rsidP="00AB443B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B443B">
              <w:rPr>
                <w:rFonts w:ascii="GHEA Grapalat" w:hAnsi="GHEA Grapalat" w:cs="Sylfaen"/>
                <w:sz w:val="15"/>
                <w:szCs w:val="13"/>
                <w:lang w:val="nb-NO"/>
              </w:rPr>
              <w:t>«Ինեկոբանկ» ՓԲԸ</w:t>
            </w:r>
            <w:r w:rsidR="00521DA0">
              <w:rPr>
                <w:rFonts w:ascii="GHEA Grapalat" w:hAnsi="GHEA Grapalat" w:cs="Sylfaen"/>
                <w:sz w:val="15"/>
                <w:szCs w:val="13"/>
                <w:lang w:val="nb-NO"/>
              </w:rPr>
              <w:t xml:space="preserve">` </w:t>
            </w:r>
            <w:r w:rsidRPr="00AB443B">
              <w:rPr>
                <w:rFonts w:ascii="GHEA Grapalat" w:hAnsi="GHEA Grapalat" w:cs="Sylfaen"/>
                <w:sz w:val="15"/>
                <w:szCs w:val="13"/>
                <w:lang w:val="nb-NO"/>
              </w:rPr>
              <w:t>Հ/Հ2050022046961001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AB443B" w:rsidRDefault="00AB443B" w:rsidP="00AB443B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AB443B">
              <w:rPr>
                <w:rFonts w:ascii="GHEA Grapalat" w:hAnsi="GHEA Grapalat" w:cs="Sylfaen"/>
                <w:sz w:val="15"/>
                <w:szCs w:val="13"/>
                <w:lang w:val="nb-NO"/>
              </w:rPr>
              <w:t>ՀՎՀՀ00064506</w:t>
            </w:r>
          </w:p>
        </w:tc>
      </w:tr>
      <w:tr w:rsidR="00AB443B" w:rsidRPr="004B29ED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AB443B" w:rsidRPr="00AB443B" w:rsidRDefault="00AB443B" w:rsidP="00843B56">
            <w:pPr>
              <w:jc w:val="center"/>
              <w:rPr>
                <w:rFonts w:ascii="GHEA Grapalat" w:hAnsi="GHEA Grapalat"/>
                <w:sz w:val="16"/>
                <w:szCs w:val="18"/>
              </w:rPr>
            </w:pPr>
            <w:r w:rsidRPr="00AB443B">
              <w:rPr>
                <w:rFonts w:ascii="GHEA Grapalat" w:hAnsi="GHEA Grapalat"/>
                <w:sz w:val="16"/>
                <w:szCs w:val="18"/>
              </w:rPr>
              <w:t>40, 41, 42, 46, 51, 60</w:t>
            </w:r>
          </w:p>
        </w:tc>
        <w:tc>
          <w:tcPr>
            <w:tcW w:w="821" w:type="pct"/>
            <w:gridSpan w:val="3"/>
            <w:shd w:val="clear" w:color="auto" w:fill="auto"/>
            <w:vAlign w:val="center"/>
          </w:tcPr>
          <w:p w:rsidR="00AB443B" w:rsidRPr="004B29ED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Ա/Ձ Գոռ Մնացականյան</w:t>
            </w:r>
          </w:p>
        </w:tc>
        <w:tc>
          <w:tcPr>
            <w:tcW w:w="1038" w:type="pct"/>
            <w:gridSpan w:val="9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ք. Երևան, Օրբելի 41</w:t>
            </w:r>
          </w:p>
        </w:tc>
        <w:tc>
          <w:tcPr>
            <w:tcW w:w="255" w:type="pct"/>
            <w:gridSpan w:val="4"/>
            <w:shd w:val="clear" w:color="auto" w:fill="auto"/>
            <w:vAlign w:val="center"/>
          </w:tcPr>
          <w:p w:rsidR="00AB443B" w:rsidRPr="00383EFA" w:rsidRDefault="00AB443B" w:rsidP="00540786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2" w:type="pct"/>
            <w:gridSpan w:val="10"/>
            <w:shd w:val="clear" w:color="auto" w:fill="auto"/>
            <w:vAlign w:val="center"/>
          </w:tcPr>
          <w:p w:rsidR="00AB443B" w:rsidRPr="00383EFA" w:rsidRDefault="00AB443B" w:rsidP="00773F8D">
            <w:pPr>
              <w:ind w:firstLine="426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«Ամերիաբանկ» ՓԲԸ</w:t>
            </w:r>
            <w:r>
              <w:rPr>
                <w:rFonts w:ascii="GHEA Grapalat" w:hAnsi="GHEA Grapalat" w:cs="Sylfaen"/>
                <w:sz w:val="15"/>
                <w:szCs w:val="13"/>
                <w:lang w:val="nb-NO"/>
              </w:rPr>
              <w:t xml:space="preserve">` </w:t>
            </w: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Հ/Հ1570048865010100</w:t>
            </w:r>
          </w:p>
        </w:tc>
        <w:tc>
          <w:tcPr>
            <w:tcW w:w="616" w:type="pct"/>
            <w:gridSpan w:val="3"/>
            <w:shd w:val="clear" w:color="auto" w:fill="auto"/>
            <w:vAlign w:val="center"/>
          </w:tcPr>
          <w:p w:rsidR="00AB443B" w:rsidRPr="00383EFA" w:rsidRDefault="00AB443B" w:rsidP="00276870">
            <w:pPr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  <w:r w:rsidRPr="004B29ED">
              <w:rPr>
                <w:rFonts w:ascii="GHEA Grapalat" w:hAnsi="GHEA Grapalat" w:cs="Sylfaen"/>
                <w:sz w:val="15"/>
                <w:szCs w:val="13"/>
                <w:lang w:val="nb-NO"/>
              </w:rPr>
              <w:t>ՀՎՀՀ 83688408</w:t>
            </w:r>
          </w:p>
        </w:tc>
      </w:tr>
      <w:tr w:rsidR="004D2B86" w:rsidRPr="000926C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4D2B86" w:rsidRPr="00DD0A8E" w:rsidRDefault="004D2B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hy-AM"/>
              </w:rPr>
            </w:pPr>
          </w:p>
        </w:tc>
      </w:tr>
      <w:tr w:rsidR="004D2B86" w:rsidRPr="00C47BC0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4D2B86" w:rsidRPr="009C2291" w:rsidRDefault="004D2B86" w:rsidP="00232082">
            <w:pPr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  <w:lang w:val="hy-AM"/>
              </w:rPr>
              <w:t>Այլ տեղեկություններ</w:t>
            </w:r>
          </w:p>
        </w:tc>
        <w:tc>
          <w:tcPr>
            <w:tcW w:w="4332" w:type="pct"/>
            <w:gridSpan w:val="29"/>
            <w:shd w:val="clear" w:color="auto" w:fill="auto"/>
            <w:vAlign w:val="center"/>
          </w:tcPr>
          <w:p w:rsidR="004D2B86" w:rsidRPr="00521DA0" w:rsidRDefault="004D2B86" w:rsidP="00521DA0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es-ES"/>
              </w:rPr>
            </w:pPr>
            <w:r w:rsidRPr="001E680C">
              <w:rPr>
                <w:rFonts w:ascii="GHEA Grapalat" w:hAnsi="GHEA Grapalat"/>
                <w:sz w:val="14"/>
                <w:szCs w:val="10"/>
                <w:lang w:val="hy-AM"/>
              </w:rPr>
              <w:t xml:space="preserve">Գնահատող հանձնաժողովը որոշմամբ ընթացակարգը </w:t>
            </w:r>
            <w:r w:rsidR="00521DA0" w:rsidRPr="00521DA0">
              <w:rPr>
                <w:rFonts w:ascii="GHEA Grapalat" w:hAnsi="GHEA Grapalat"/>
                <w:sz w:val="14"/>
                <w:szCs w:val="10"/>
                <w:lang w:val="hy-AM"/>
              </w:rPr>
              <w:t>3-րդ, 4-րդ, 7-րդ, 20-րդ, 27-րդ, 28-րդ, 34-րդ, 36-</w:t>
            </w:r>
            <w:r w:rsidR="00D93216">
              <w:rPr>
                <w:rFonts w:ascii="GHEA Grapalat" w:hAnsi="GHEA Grapalat"/>
                <w:sz w:val="14"/>
                <w:szCs w:val="10"/>
                <w:lang w:val="hy-AM"/>
              </w:rPr>
              <w:t>րդ, 43-րդ, 44-րդ, 52-րդ, 56-րդ,</w:t>
            </w:r>
            <w:r w:rsidR="00521DA0" w:rsidRPr="00521DA0">
              <w:rPr>
                <w:rFonts w:ascii="GHEA Grapalat" w:hAnsi="GHEA Grapalat"/>
                <w:sz w:val="14"/>
                <w:szCs w:val="10"/>
                <w:lang w:val="hy-AM"/>
              </w:rPr>
              <w:t xml:space="preserve"> 64-րդ, 68-րդ և 73-րդ չափաբաժիների մասով ընթացակարգը հայտարարել չկայացած`  հիմք ընդունելով «Գնումների մասին» ՀՀ օրենքի 37-րդ հոդվածի 1-ին մասի 1-ին կետը` (հայտերից ոչ մեկը չի համապատասխանում հրավերի պայմաններին), իսկ 1-ին, 2-րդ, 11-րդ, 12-րդ,               13-րդ, 16-րդ, 19-րդ, 25-րդ, 26-րդ, 29-րդ, 33-րդ, 38-րդ, 39-րդ, 45-րդ, 47-րդ, 50-րդ, 53-րդ, 54-րդ, 57-րդ, 62-րդ, 66-րդ, 69-րդ, 71-րդ և 72-րդ չափաբաժինների մասով` 3-րդ կետը` (ոչ մի հայտ չի ներկայացվել):</w:t>
            </w:r>
          </w:p>
        </w:tc>
      </w:tr>
      <w:tr w:rsidR="004D2B86" w:rsidRPr="00C47BC0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4D2B86" w:rsidRPr="009C2291" w:rsidRDefault="004D2B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</w:pPr>
          </w:p>
        </w:tc>
      </w:tr>
      <w:tr w:rsidR="004D2B86" w:rsidRPr="00C47BC0" w:rsidTr="00C10E48">
        <w:trPr>
          <w:trHeight w:val="20"/>
          <w:jc w:val="center"/>
        </w:trPr>
        <w:tc>
          <w:tcPr>
            <w:tcW w:w="2196" w:type="pct"/>
            <w:gridSpan w:val="11"/>
            <w:shd w:val="clear" w:color="auto" w:fill="auto"/>
          </w:tcPr>
          <w:p w:rsidR="004D2B86" w:rsidRPr="009C2291" w:rsidRDefault="004D2B86" w:rsidP="005E2B13">
            <w:pPr>
              <w:tabs>
                <w:tab w:val="left" w:pos="1248"/>
              </w:tabs>
              <w:rPr>
                <w:rFonts w:ascii="GHEA Grapalat" w:hAnsi="GHEA Grapalat"/>
                <w:bCs/>
                <w:sz w:val="12"/>
                <w:szCs w:val="14"/>
                <w:lang w:val="hy-AM"/>
              </w:rPr>
            </w:pPr>
            <w:r w:rsidRPr="009C2291">
              <w:rPr>
                <w:rFonts w:ascii="GHEA Grapalat" w:hAnsi="GHEA Grapalat"/>
                <w:sz w:val="12"/>
                <w:szCs w:val="14"/>
                <w:lang w:val="hy-AM"/>
              </w:rPr>
              <w:t xml:space="preserve">Մասնակիցների ներգրավման նպատակով «Գնումների մասին» ՀՀ օրենքի համաձայն իրականացված հրապարակումների մասին տեղեկությունները </w:t>
            </w:r>
          </w:p>
        </w:tc>
        <w:tc>
          <w:tcPr>
            <w:tcW w:w="2804" w:type="pct"/>
            <w:gridSpan w:val="21"/>
            <w:shd w:val="clear" w:color="auto" w:fill="auto"/>
            <w:vAlign w:val="center"/>
          </w:tcPr>
          <w:p w:rsidR="004D2B86" w:rsidRPr="009C2291" w:rsidRDefault="004D2B86" w:rsidP="00E964E3">
            <w:pPr>
              <w:tabs>
                <w:tab w:val="left" w:pos="1248"/>
              </w:tabs>
              <w:jc w:val="both"/>
              <w:rPr>
                <w:rFonts w:ascii="GHEA Grapalat" w:hAnsi="GHEA Grapalat" w:cs="Sylfaen"/>
                <w:sz w:val="12"/>
                <w:szCs w:val="10"/>
                <w:lang w:val="hy-AM"/>
              </w:rPr>
            </w:pPr>
            <w:r w:rsidRPr="0086387C">
              <w:rPr>
                <w:rFonts w:ascii="GHEA Grapalat" w:hAnsi="GHEA Grapalat" w:cs="Sylfaen"/>
                <w:sz w:val="12"/>
                <w:szCs w:val="10"/>
                <w:lang w:val="hy-AM"/>
              </w:rPr>
              <w:t>Սահմանված կարգով իրականացվել</w:t>
            </w:r>
            <w:r w:rsidRPr="00BB0DAE">
              <w:rPr>
                <w:rFonts w:ascii="GHEA Grapalat" w:hAnsi="GHEA Grapalat" w:cs="Sylfaen"/>
                <w:sz w:val="12"/>
                <w:szCs w:val="10"/>
                <w:lang w:val="hy-AM"/>
              </w:rPr>
              <w:t xml:space="preserve"> </w:t>
            </w:r>
            <w:r w:rsidRPr="00E964E3">
              <w:rPr>
                <w:rFonts w:ascii="GHEA Grapalat" w:hAnsi="GHEA Grapalat" w:cs="Sylfaen"/>
                <w:sz w:val="12"/>
                <w:szCs w:val="10"/>
                <w:lang w:val="hy-AM"/>
              </w:rPr>
              <w:t>են</w:t>
            </w:r>
            <w:r w:rsidRPr="0086387C">
              <w:rPr>
                <w:rFonts w:ascii="GHEA Grapalat" w:hAnsi="GHEA Grapalat" w:cs="Sylfaen"/>
                <w:sz w:val="12"/>
                <w:szCs w:val="10"/>
                <w:lang w:val="hy-AM"/>
              </w:rPr>
              <w:t xml:space="preserve"> օրենսդրությամբ նախատեսված հրապարակումները</w:t>
            </w:r>
          </w:p>
        </w:tc>
      </w:tr>
      <w:tr w:rsidR="004D2B86" w:rsidRPr="00C47BC0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4D2B86" w:rsidRPr="009C2291" w:rsidRDefault="004D2B86" w:rsidP="005E2B13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8"/>
                <w:lang w:val="hy-AM"/>
              </w:rPr>
            </w:pPr>
          </w:p>
        </w:tc>
      </w:tr>
      <w:tr w:rsidR="004D2B86" w:rsidRPr="00C47BC0" w:rsidTr="00C10E48">
        <w:trPr>
          <w:trHeight w:val="20"/>
          <w:jc w:val="center"/>
        </w:trPr>
        <w:tc>
          <w:tcPr>
            <w:tcW w:w="2196" w:type="pct"/>
            <w:gridSpan w:val="11"/>
            <w:shd w:val="clear" w:color="auto" w:fill="auto"/>
            <w:vAlign w:val="center"/>
          </w:tcPr>
          <w:p w:rsidR="004D2B86" w:rsidRPr="009C2291" w:rsidRDefault="004D2B86" w:rsidP="005E2B13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12"/>
                <w:szCs w:val="14"/>
                <w:lang w:val="hy-AM"/>
              </w:rPr>
            </w:pP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Գնման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գործընթացի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շրջանակներում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հակաօրինական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գործողություններ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հայտնաբերվելու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դեպքում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դրանց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և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այդ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կապակցությամբ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ձեռնարկված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գործողությունների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համառոտ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նկարագիրը</w:t>
            </w:r>
            <w:r w:rsidRPr="009C2291">
              <w:rPr>
                <w:rFonts w:ascii="GHEA Grapalat" w:hAnsi="GHEA Grapalat"/>
                <w:sz w:val="12"/>
                <w:szCs w:val="14"/>
                <w:lang w:val="af-ZA"/>
              </w:rPr>
              <w:t xml:space="preserve"> </w:t>
            </w:r>
          </w:p>
        </w:tc>
        <w:tc>
          <w:tcPr>
            <w:tcW w:w="2804" w:type="pct"/>
            <w:gridSpan w:val="21"/>
            <w:shd w:val="clear" w:color="auto" w:fill="auto"/>
            <w:vAlign w:val="center"/>
          </w:tcPr>
          <w:p w:rsidR="004D2B86" w:rsidRPr="009C2291" w:rsidRDefault="004D2B86" w:rsidP="00232082">
            <w:pPr>
              <w:tabs>
                <w:tab w:val="left" w:pos="1248"/>
              </w:tabs>
              <w:rPr>
                <w:rFonts w:ascii="GHEA Grapalat" w:hAnsi="GHEA Grapalat" w:cs="Sylfaen"/>
                <w:sz w:val="12"/>
                <w:szCs w:val="10"/>
                <w:lang w:val="hy-AM"/>
              </w:rPr>
            </w:pPr>
            <w:r w:rsidRPr="009C2291">
              <w:rPr>
                <w:rFonts w:ascii="GHEA Grapalat" w:hAnsi="GHEA Grapalat" w:cs="Sylfaen"/>
                <w:sz w:val="12"/>
                <w:szCs w:val="10"/>
                <w:lang w:val="hy-AM"/>
              </w:rPr>
              <w:t>Գնման գործընթացի շրջանակներում հակաօրինական գործողություններ չեն հայտնաբերվել</w:t>
            </w:r>
          </w:p>
        </w:tc>
      </w:tr>
      <w:tr w:rsidR="004D2B86" w:rsidRPr="00C47BC0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4D2B86" w:rsidRPr="009C2291" w:rsidRDefault="004D2B86" w:rsidP="005E2B13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8"/>
                <w:lang w:val="hy-AM"/>
              </w:rPr>
            </w:pPr>
          </w:p>
        </w:tc>
      </w:tr>
      <w:tr w:rsidR="004D2B86" w:rsidRPr="00C47BC0" w:rsidTr="00C10E48">
        <w:trPr>
          <w:trHeight w:val="292"/>
          <w:jc w:val="center"/>
        </w:trPr>
        <w:tc>
          <w:tcPr>
            <w:tcW w:w="2196" w:type="pct"/>
            <w:gridSpan w:val="11"/>
            <w:shd w:val="clear" w:color="auto" w:fill="auto"/>
            <w:vAlign w:val="center"/>
          </w:tcPr>
          <w:p w:rsidR="004D2B86" w:rsidRPr="009C2291" w:rsidRDefault="004D2B86" w:rsidP="005E2B13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12"/>
                <w:szCs w:val="14"/>
                <w:lang w:val="hy-AM"/>
              </w:rPr>
            </w:pP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Գնման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գործընթացի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վերաբերյալ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ներկայացված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բողոքները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և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դրանց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վերաբերյալ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կայացված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որոշումները</w:t>
            </w:r>
          </w:p>
        </w:tc>
        <w:tc>
          <w:tcPr>
            <w:tcW w:w="2804" w:type="pct"/>
            <w:gridSpan w:val="21"/>
            <w:shd w:val="clear" w:color="auto" w:fill="auto"/>
            <w:vAlign w:val="center"/>
          </w:tcPr>
          <w:p w:rsidR="004D2B86" w:rsidRPr="009C2291" w:rsidRDefault="007F4B88" w:rsidP="00185791">
            <w:pPr>
              <w:tabs>
                <w:tab w:val="left" w:pos="1248"/>
              </w:tabs>
              <w:jc w:val="both"/>
              <w:rPr>
                <w:rFonts w:ascii="GHEA Grapalat" w:hAnsi="GHEA Grapalat" w:cs="Sylfaen"/>
                <w:sz w:val="12"/>
                <w:szCs w:val="10"/>
                <w:lang w:val="hy-AM"/>
              </w:rPr>
            </w:pPr>
            <w:r w:rsidRPr="00007C84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ՀՀ ՊՆ ՆՏԱԴ ԳՀԱՊՁԲ-</w:t>
            </w:r>
            <w:r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20-</w:t>
            </w:r>
            <w:r w:rsidRPr="00007C84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9/</w:t>
            </w:r>
            <w:r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4</w:t>
            </w:r>
            <w:r w:rsidRPr="00007C84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 xml:space="preserve"> ծածկա</w:t>
            </w:r>
            <w:r w:rsidR="00185791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 xml:space="preserve">գրով ընթացակարգի բողոքարկվել էր </w:t>
            </w:r>
            <w:r w:rsidRPr="00007C84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«</w:t>
            </w:r>
            <w:r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Եվրոֆարմ</w:t>
            </w:r>
            <w:r w:rsidRPr="00007C84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» ՍՊԸ-ի կողմից</w:t>
            </w:r>
            <w:r w:rsidR="00FE2184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,</w:t>
            </w:r>
            <w:r w:rsidRPr="00007C84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 xml:space="preserve"> </w:t>
            </w:r>
            <w:r w:rsidRPr="00D67855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 xml:space="preserve">սակայն ՀՀ </w:t>
            </w:r>
            <w:r w:rsidR="00FE2184" w:rsidRPr="00185791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 xml:space="preserve">գնումների հետ կապված բողոքը քննող անձի </w:t>
            </w:r>
            <w:r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12</w:t>
            </w:r>
            <w:r w:rsidRPr="00D67855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.</w:t>
            </w:r>
            <w:r w:rsidR="00185791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12</w:t>
            </w:r>
            <w:r w:rsidRPr="00D67855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.1</w:t>
            </w:r>
            <w:r w:rsidR="00185791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9</w:t>
            </w:r>
            <w:r w:rsidRPr="00D67855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թ</w:t>
            </w:r>
            <w:r w:rsidR="00185791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. թիվ</w:t>
            </w:r>
            <w:r w:rsidRPr="00D67855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 xml:space="preserve"> </w:t>
            </w:r>
            <w:r w:rsidR="00185791" w:rsidRPr="00185791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 xml:space="preserve">ԳԲՔԱ-ԼՕ-2019/100 </w:t>
            </w:r>
            <w:r w:rsidRPr="00D67855">
              <w:rPr>
                <w:rFonts w:ascii="GHEA Grapalat" w:hAnsi="GHEA Grapalat"/>
                <w:b/>
                <w:i/>
                <w:sz w:val="16"/>
                <w:szCs w:val="18"/>
                <w:lang w:val="es-ES"/>
              </w:rPr>
              <w:t>որոշմամբ բողոքը մերժվել է:</w:t>
            </w:r>
          </w:p>
        </w:tc>
      </w:tr>
      <w:tr w:rsidR="004D2B86" w:rsidRPr="00C47BC0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4D2B86" w:rsidRPr="0086387C" w:rsidRDefault="004D2B86" w:rsidP="00232082">
            <w:pPr>
              <w:widowControl w:val="0"/>
              <w:jc w:val="center"/>
              <w:rPr>
                <w:rFonts w:ascii="GHEA Grapalat" w:hAnsi="GHEA Grapalat"/>
                <w:bCs/>
                <w:sz w:val="14"/>
                <w:szCs w:val="8"/>
                <w:lang w:val="hy-AM"/>
              </w:rPr>
            </w:pPr>
          </w:p>
        </w:tc>
      </w:tr>
      <w:tr w:rsidR="004D2B86" w:rsidRPr="00115807" w:rsidTr="00C10E48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4D2B86" w:rsidRPr="00527BC2" w:rsidRDefault="004D2B86" w:rsidP="0023208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Cs/>
                <w:sz w:val="14"/>
                <w:szCs w:val="8"/>
              </w:rPr>
            </w:pPr>
            <w:r w:rsidRPr="00527BC2">
              <w:rPr>
                <w:rFonts w:ascii="GHEA Grapalat" w:hAnsi="GHEA Grapalat"/>
                <w:bCs/>
                <w:sz w:val="14"/>
                <w:szCs w:val="8"/>
              </w:rPr>
              <w:t>Այլ անհրաժեշտ տեղեկություններ</w:t>
            </w:r>
          </w:p>
        </w:tc>
        <w:tc>
          <w:tcPr>
            <w:tcW w:w="4332" w:type="pct"/>
            <w:gridSpan w:val="29"/>
            <w:shd w:val="clear" w:color="auto" w:fill="auto"/>
            <w:vAlign w:val="center"/>
          </w:tcPr>
          <w:p w:rsidR="004D2B86" w:rsidRPr="009A3752" w:rsidRDefault="004D2B86" w:rsidP="00726A87">
            <w:pPr>
              <w:tabs>
                <w:tab w:val="left" w:pos="1248"/>
              </w:tabs>
              <w:jc w:val="both"/>
              <w:rPr>
                <w:rFonts w:ascii="GHEA Grapalat" w:hAnsi="GHEA Grapalat"/>
                <w:bCs/>
                <w:sz w:val="14"/>
                <w:szCs w:val="8"/>
              </w:rPr>
            </w:pPr>
          </w:p>
        </w:tc>
      </w:tr>
      <w:tr w:rsidR="004D2B86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4D2B86" w:rsidRPr="009C2291" w:rsidRDefault="004D2B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</w:tr>
      <w:tr w:rsidR="004D2B86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4D2B86" w:rsidRPr="009C2291" w:rsidRDefault="004D2B86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 w:cs="Sylfaen"/>
                <w:b/>
                <w:sz w:val="12"/>
                <w:szCs w:val="10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4D2B86" w:rsidRPr="00115807" w:rsidTr="00C10E48">
        <w:trPr>
          <w:trHeight w:val="20"/>
          <w:jc w:val="center"/>
        </w:trPr>
        <w:tc>
          <w:tcPr>
            <w:tcW w:w="1703" w:type="pct"/>
            <w:gridSpan w:val="9"/>
            <w:shd w:val="clear" w:color="auto" w:fill="auto"/>
            <w:vAlign w:val="center"/>
          </w:tcPr>
          <w:p w:rsidR="004D2B86" w:rsidRPr="009C2291" w:rsidRDefault="004D2B86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</w:rPr>
              <w:t>Անուն, Ազգանուն</w:t>
            </w:r>
          </w:p>
        </w:tc>
        <w:tc>
          <w:tcPr>
            <w:tcW w:w="1148" w:type="pct"/>
            <w:gridSpan w:val="12"/>
            <w:shd w:val="clear" w:color="auto" w:fill="auto"/>
            <w:vAlign w:val="center"/>
          </w:tcPr>
          <w:p w:rsidR="004D2B86" w:rsidRPr="009C2291" w:rsidRDefault="004D2B86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</w:rPr>
              <w:t>Հեռախոս</w:t>
            </w:r>
          </w:p>
        </w:tc>
        <w:tc>
          <w:tcPr>
            <w:tcW w:w="2149" w:type="pct"/>
            <w:gridSpan w:val="11"/>
            <w:shd w:val="clear" w:color="auto" w:fill="auto"/>
            <w:vAlign w:val="center"/>
          </w:tcPr>
          <w:p w:rsidR="004D2B86" w:rsidRPr="009C2291" w:rsidRDefault="004D2B86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</w:rPr>
              <w:t>Էլ. փոստի հասցեն</w:t>
            </w:r>
          </w:p>
        </w:tc>
      </w:tr>
      <w:tr w:rsidR="004D2B86" w:rsidRPr="00115807" w:rsidTr="00C10E48">
        <w:trPr>
          <w:trHeight w:val="20"/>
          <w:jc w:val="center"/>
        </w:trPr>
        <w:tc>
          <w:tcPr>
            <w:tcW w:w="1703" w:type="pct"/>
            <w:gridSpan w:val="9"/>
            <w:shd w:val="clear" w:color="auto" w:fill="auto"/>
            <w:vAlign w:val="center"/>
          </w:tcPr>
          <w:p w:rsidR="004D2B86" w:rsidRPr="009C2291" w:rsidRDefault="004D2B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sz w:val="12"/>
                <w:szCs w:val="10"/>
              </w:rPr>
            </w:pPr>
            <w:r>
              <w:rPr>
                <w:rFonts w:ascii="GHEA Grapalat" w:hAnsi="GHEA Grapalat"/>
                <w:bCs/>
                <w:sz w:val="12"/>
                <w:szCs w:val="10"/>
              </w:rPr>
              <w:t>Անուշ Մաղաքյան</w:t>
            </w:r>
          </w:p>
        </w:tc>
        <w:tc>
          <w:tcPr>
            <w:tcW w:w="1148" w:type="pct"/>
            <w:gridSpan w:val="12"/>
            <w:shd w:val="clear" w:color="auto" w:fill="auto"/>
            <w:vAlign w:val="center"/>
          </w:tcPr>
          <w:p w:rsidR="004D2B86" w:rsidRPr="009C2291" w:rsidRDefault="004D2B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sz w:val="12"/>
                <w:szCs w:val="10"/>
              </w:rPr>
            </w:pPr>
          </w:p>
        </w:tc>
        <w:tc>
          <w:tcPr>
            <w:tcW w:w="2149" w:type="pct"/>
            <w:gridSpan w:val="11"/>
            <w:shd w:val="clear" w:color="auto" w:fill="auto"/>
            <w:vAlign w:val="center"/>
          </w:tcPr>
          <w:p w:rsidR="004D2B86" w:rsidRPr="009C2291" w:rsidRDefault="004D2B86" w:rsidP="009C229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0"/>
              </w:rPr>
            </w:pPr>
            <w:r>
              <w:rPr>
                <w:rFonts w:ascii="GHEA Grapalat" w:hAnsi="GHEA Grapalat"/>
                <w:b/>
                <w:bCs/>
                <w:sz w:val="12"/>
                <w:szCs w:val="10"/>
              </w:rPr>
              <w:t>a.maghaqyan@mil.am</w:t>
            </w:r>
          </w:p>
        </w:tc>
      </w:tr>
    </w:tbl>
    <w:p w:rsidR="0008203C" w:rsidRDefault="00485A46" w:rsidP="00485A46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</w:pPr>
      <w:r w:rsidRPr="00F377D8"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  <w:t>Պատվիրատու</w:t>
      </w:r>
      <w:r w:rsidRPr="00F377D8">
        <w:rPr>
          <w:rFonts w:ascii="GHEA Grapalat" w:hAnsi="GHEA Grapalat" w:cs="Arial Armenian"/>
          <w:b w:val="0"/>
          <w:i w:val="0"/>
          <w:sz w:val="12"/>
          <w:szCs w:val="12"/>
          <w:u w:val="none"/>
          <w:lang w:val="af-ZA"/>
        </w:rPr>
        <w:t xml:space="preserve">` </w:t>
      </w:r>
      <w:r w:rsidRPr="00F377D8"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  <w:t>ՀՀ</w:t>
      </w:r>
      <w:r w:rsidRPr="00F377D8">
        <w:rPr>
          <w:rFonts w:ascii="GHEA Grapalat" w:hAnsi="GHEA Grapalat"/>
          <w:b w:val="0"/>
          <w:i w:val="0"/>
          <w:sz w:val="12"/>
          <w:szCs w:val="12"/>
          <w:u w:val="none"/>
          <w:lang w:val="af-ZA"/>
        </w:rPr>
        <w:t xml:space="preserve"> պաշտպանության  </w:t>
      </w:r>
      <w:r w:rsidRPr="00F377D8"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  <w:t>նախարարություն</w:t>
      </w:r>
    </w:p>
    <w:p w:rsidR="00220500" w:rsidRPr="0061721C" w:rsidRDefault="00220500" w:rsidP="00220500">
      <w:pPr>
        <w:pStyle w:val="BodyTextIndent3"/>
        <w:spacing w:line="360" w:lineRule="auto"/>
        <w:ind w:firstLine="709"/>
        <w:jc w:val="right"/>
        <w:rPr>
          <w:rFonts w:ascii="GHEA Grapalat" w:hAnsi="GHEA Grapalat" w:cs="Sylfaen"/>
          <w:i w:val="0"/>
          <w:sz w:val="18"/>
          <w:szCs w:val="12"/>
          <w:u w:val="none"/>
          <w:lang w:val="af-ZA"/>
        </w:rPr>
      </w:pPr>
      <w:r w:rsidRPr="0061721C">
        <w:rPr>
          <w:rFonts w:ascii="GHEA Grapalat" w:hAnsi="GHEA Grapalat" w:cs="Sylfaen"/>
          <w:i w:val="0"/>
          <w:sz w:val="18"/>
          <w:szCs w:val="12"/>
          <w:u w:val="none"/>
          <w:lang w:val="af-ZA"/>
        </w:rPr>
        <w:lastRenderedPageBreak/>
        <w:t xml:space="preserve">Հավելված </w:t>
      </w:r>
      <w:r w:rsidR="00AF7376" w:rsidRPr="0061721C">
        <w:rPr>
          <w:rFonts w:ascii="GHEA Grapalat" w:hAnsi="GHEA Grapalat" w:cs="Sylfaen"/>
          <w:i w:val="0"/>
          <w:sz w:val="18"/>
          <w:szCs w:val="12"/>
          <w:u w:val="none"/>
          <w:lang w:val="af-ZA"/>
        </w:rPr>
        <w:t>1</w:t>
      </w:r>
    </w:p>
    <w:p w:rsidR="00220500" w:rsidRDefault="00220500" w:rsidP="00220500">
      <w:pPr>
        <w:pStyle w:val="BodyTextIndent3"/>
        <w:spacing w:line="360" w:lineRule="auto"/>
        <w:ind w:firstLine="709"/>
        <w:jc w:val="center"/>
        <w:rPr>
          <w:rFonts w:ascii="GHEA Grapalat" w:hAnsi="GHEA Grapalat" w:cs="Sylfaen"/>
          <w:i w:val="0"/>
          <w:sz w:val="16"/>
          <w:szCs w:val="12"/>
          <w:u w:val="none"/>
          <w:lang w:val="af-ZA"/>
        </w:rPr>
      </w:pPr>
      <w:r w:rsidRPr="00620AFE">
        <w:rPr>
          <w:rFonts w:ascii="GHEA Grapalat" w:hAnsi="GHEA Grapalat" w:cs="Sylfaen"/>
          <w:i w:val="0"/>
          <w:sz w:val="16"/>
          <w:szCs w:val="12"/>
          <w:u w:val="none"/>
          <w:lang w:val="af-ZA"/>
        </w:rPr>
        <w:t>Ապրանքների տեխնիկական բնութագրեր` ըստ պայամագրեր</w:t>
      </w:r>
    </w:p>
    <w:tbl>
      <w:tblPr>
        <w:tblW w:w="163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8"/>
        <w:gridCol w:w="4584"/>
        <w:gridCol w:w="3261"/>
        <w:gridCol w:w="3118"/>
        <w:gridCol w:w="2268"/>
        <w:gridCol w:w="2544"/>
      </w:tblGrid>
      <w:tr w:rsidR="00185791" w:rsidRPr="001930BB" w:rsidTr="007C4883">
        <w:trPr>
          <w:trHeight w:val="20"/>
          <w:jc w:val="center"/>
        </w:trPr>
        <w:tc>
          <w:tcPr>
            <w:tcW w:w="548" w:type="dxa"/>
            <w:vMerge w:val="restart"/>
            <w:shd w:val="clear" w:color="auto" w:fill="F2F2F2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  <w:lang w:val="pt-BR"/>
              </w:rPr>
              <w:t>Չ/հ</w:t>
            </w:r>
          </w:p>
        </w:tc>
        <w:tc>
          <w:tcPr>
            <w:tcW w:w="4584" w:type="dxa"/>
            <w:vMerge w:val="restart"/>
            <w:shd w:val="clear" w:color="auto" w:fill="F2F2F2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  <w:lang w:val="pt-BR"/>
              </w:rPr>
              <w:t>Միջազգային համընդհանուր (ջեներիկ) կամ ակտիվ բաղադրատարրերի անվանումները</w:t>
            </w:r>
          </w:p>
        </w:tc>
        <w:tc>
          <w:tcPr>
            <w:tcW w:w="6379" w:type="dxa"/>
            <w:gridSpan w:val="2"/>
            <w:shd w:val="clear" w:color="auto" w:fill="F2F2F2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</w:rPr>
              <w:t>Տեխնիկական հատկանիշներ</w:t>
            </w:r>
          </w:p>
        </w:tc>
        <w:tc>
          <w:tcPr>
            <w:tcW w:w="2268" w:type="dxa"/>
            <w:vMerge w:val="restart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  <w:r w:rsidRPr="001930BB">
              <w:rPr>
                <w:rFonts w:ascii="GHEA Grapalat" w:hAnsi="GHEA Grapalat"/>
                <w:b/>
                <w:color w:val="FF0000"/>
                <w:sz w:val="14"/>
                <w:szCs w:val="14"/>
              </w:rPr>
              <w:t xml:space="preserve">ԱՊՐԱՆՔԱՅԻՆ </w:t>
            </w:r>
          </w:p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  <w:r w:rsidRPr="001930BB">
              <w:rPr>
                <w:rFonts w:ascii="GHEA Grapalat" w:hAnsi="GHEA Grapalat"/>
                <w:b/>
                <w:color w:val="FF0000"/>
                <w:sz w:val="14"/>
                <w:szCs w:val="14"/>
              </w:rPr>
              <w:t>ՆՇԱՆԸ</w:t>
            </w:r>
          </w:p>
        </w:tc>
        <w:tc>
          <w:tcPr>
            <w:tcW w:w="2544" w:type="dxa"/>
            <w:vMerge w:val="restart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  <w:r w:rsidRPr="001930BB">
              <w:rPr>
                <w:rFonts w:ascii="GHEA Grapalat" w:hAnsi="GHEA Grapalat"/>
                <w:b/>
                <w:color w:val="FF0000"/>
                <w:sz w:val="14"/>
                <w:szCs w:val="14"/>
              </w:rPr>
              <w:t>ԱՐՏԱԴՐՈՂԻ</w:t>
            </w:r>
          </w:p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  <w:r w:rsidRPr="001930BB">
              <w:rPr>
                <w:rFonts w:ascii="GHEA Grapalat" w:hAnsi="GHEA Grapalat"/>
                <w:b/>
                <w:color w:val="FF0000"/>
                <w:sz w:val="14"/>
                <w:szCs w:val="14"/>
              </w:rPr>
              <w:t>ԱՆՎԱՆՈՒՄԸ</w:t>
            </w:r>
          </w:p>
        </w:tc>
      </w:tr>
      <w:tr w:rsidR="00185791" w:rsidRPr="001930BB" w:rsidTr="007C4883">
        <w:trPr>
          <w:trHeight w:val="20"/>
          <w:jc w:val="center"/>
        </w:trPr>
        <w:tc>
          <w:tcPr>
            <w:tcW w:w="548" w:type="dxa"/>
            <w:vMerge/>
            <w:shd w:val="clear" w:color="auto" w:fill="F2F2F2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4584" w:type="dxa"/>
            <w:vMerge/>
            <w:shd w:val="clear" w:color="auto" w:fill="F2F2F2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3261" w:type="dxa"/>
            <w:shd w:val="clear" w:color="auto" w:fill="D9D9D9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</w:rPr>
              <w:t>Դեղաձևը</w:t>
            </w:r>
          </w:p>
        </w:tc>
        <w:tc>
          <w:tcPr>
            <w:tcW w:w="3118" w:type="dxa"/>
            <w:shd w:val="clear" w:color="auto" w:fill="D9D9D9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</w:rPr>
              <w:t>Դեղաչափը և թողարկման ձևը (փաթեթավորումը)</w:t>
            </w:r>
          </w:p>
        </w:tc>
        <w:tc>
          <w:tcPr>
            <w:tcW w:w="2268" w:type="dxa"/>
            <w:vMerge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2544" w:type="dxa"/>
            <w:vMerge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Գենտամիցին, gentamicin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Քսուք արտաքին կիրառման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1մգ/գ, 15գ ալյումինե պարկուճ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Գենտամիցին (գենտամիցինի սուլֆատ) gentamicin (gentamicin sulfate)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40մգ/մլ, 2մլ ամպուլներ, 2մլ ամպուլներ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Դօքսիցիկլին (դօքսիցիկլինի հիկլատ) doxycycline (doxycycline hyclate)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Դեղապատիճներ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Նիտրոֆուրանտոին, nitrofurantoin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Կլարիթրոմիցին 500մգ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 N14</w:t>
            </w:r>
          </w:p>
        </w:tc>
        <w:tc>
          <w:tcPr>
            <w:tcW w:w="2268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Կլարեմ 500մգ</w:t>
            </w:r>
          </w:p>
        </w:tc>
        <w:tc>
          <w:tcPr>
            <w:tcW w:w="2544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Remedica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Սուլֆամեթօքսազոլ, տրիմեթոպրիմ sulfamethoxazole, trimethoprim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400մգ+80մգ*20 բլիստերում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sz w:val="14"/>
                <w:szCs w:val="14"/>
                <w:lang w:val="es-ES"/>
              </w:rPr>
              <w:t>Կո-տրիմոքսազոլ 480մգ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Ցիպրոֆլօքսացինի հիդրոքլորիդ, ciprofloxacin hydrochloride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E257DC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8.</w:t>
            </w:r>
          </w:p>
        </w:tc>
        <w:tc>
          <w:tcPr>
            <w:tcW w:w="458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</w:t>
            </w:r>
          </w:p>
        </w:tc>
        <w:tc>
          <w:tcPr>
            <w:tcW w:w="3261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Խտանյութ կաթիլաներարկման լուծույթի</w:t>
            </w:r>
          </w:p>
        </w:tc>
        <w:tc>
          <w:tcPr>
            <w:tcW w:w="311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10մլ (5) ամպուլներ</w:t>
            </w:r>
          </w:p>
        </w:tc>
        <w:tc>
          <w:tcPr>
            <w:tcW w:w="226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Ցիպրինոլ</w:t>
            </w:r>
          </w:p>
        </w:tc>
        <w:tc>
          <w:tcPr>
            <w:tcW w:w="254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ԿՌԿԱ դ.դ.,  Նովո մեստո, Սմարժեսկա փ. 6, 8501 Նովո Մեստո</w:t>
            </w:r>
          </w:p>
        </w:tc>
      </w:tr>
      <w:tr w:rsidR="00E257DC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9.</w:t>
            </w:r>
          </w:p>
        </w:tc>
        <w:tc>
          <w:tcPr>
            <w:tcW w:w="458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 (ցիպրոֆլօքսացինի հիդրոքլորիդ) ciprofloxacin (ciprofloxacin hydrochloride)</w:t>
            </w:r>
          </w:p>
        </w:tc>
        <w:tc>
          <w:tcPr>
            <w:tcW w:w="3261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կաթիլաներարկման</w:t>
            </w:r>
          </w:p>
        </w:tc>
        <w:tc>
          <w:tcPr>
            <w:tcW w:w="311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2մգ/մլ, 200մլ պլաստիկե փաթեթ</w:t>
            </w:r>
          </w:p>
        </w:tc>
        <w:tc>
          <w:tcPr>
            <w:tcW w:w="226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</w:t>
            </w:r>
          </w:p>
        </w:tc>
        <w:tc>
          <w:tcPr>
            <w:tcW w:w="254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«Լիկվոր»  ՓԲԸ</w:t>
            </w:r>
          </w:p>
        </w:tc>
      </w:tr>
      <w:tr w:rsidR="00E257DC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10.</w:t>
            </w:r>
          </w:p>
        </w:tc>
        <w:tc>
          <w:tcPr>
            <w:tcW w:w="458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 (ցիպրոֆլօքսացինի հիդրոքլորիդ) ciprofloxacin (ciprofloxacin hydrochloride)</w:t>
            </w:r>
          </w:p>
        </w:tc>
        <w:tc>
          <w:tcPr>
            <w:tcW w:w="3261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</w:t>
            </w:r>
          </w:p>
        </w:tc>
        <w:tc>
          <w:tcPr>
            <w:tcW w:w="311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3մգ/մլ, 10մլ պլաստիկե սրվակ-կաթոցիկ</w:t>
            </w:r>
          </w:p>
        </w:tc>
        <w:tc>
          <w:tcPr>
            <w:tcW w:w="226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</w:t>
            </w:r>
          </w:p>
        </w:tc>
        <w:tc>
          <w:tcPr>
            <w:tcW w:w="254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«Լիկվոր»  ՓԲԸ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11.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Քլորամֆենիկոլ , chloramphenicol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12.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Կլինդամիցին (կլինդամիցինի հիդրոքլորիդ), clindamycin (clindamycin hydrochloride)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Դեղապատիճներ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13.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Վանկոմիցին (վանկոմիցինի հիդրոքլորիդ), vancomycin (vancomycin hydrochloride)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Դեղափոշի ն/ե ներարկման լուծույթի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1000մգ, ապակե սրվակ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E257DC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14.</w:t>
            </w:r>
          </w:p>
        </w:tc>
        <w:tc>
          <w:tcPr>
            <w:tcW w:w="458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Մօքսիֆլօքսացին (մօքսիֆլօքսացինի հիդրոքլորիդ), moxifloxacin (moxifloxacin hydrochloride)</w:t>
            </w:r>
          </w:p>
        </w:tc>
        <w:tc>
          <w:tcPr>
            <w:tcW w:w="3261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</w:t>
            </w:r>
          </w:p>
        </w:tc>
        <w:tc>
          <w:tcPr>
            <w:tcW w:w="311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5մգ/մլ, 5մլ պլաստիկե սրվակ կաթոցիկ</w:t>
            </w:r>
          </w:p>
        </w:tc>
        <w:tc>
          <w:tcPr>
            <w:tcW w:w="226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Մօքսիցին</w:t>
            </w:r>
          </w:p>
        </w:tc>
        <w:tc>
          <w:tcPr>
            <w:tcW w:w="254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«Լիկվոր»  ՓԲԸ</w:t>
            </w:r>
          </w:p>
        </w:tc>
      </w:tr>
      <w:tr w:rsidR="00E257DC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15.</w:t>
            </w:r>
          </w:p>
        </w:tc>
        <w:tc>
          <w:tcPr>
            <w:tcW w:w="458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Մօքսիֆլօքսացին (մօքսիֆլօքսացինի հիդրոքլորիդ), moxifloxacin (moxifloxacin hydrochloride)</w:t>
            </w:r>
          </w:p>
        </w:tc>
        <w:tc>
          <w:tcPr>
            <w:tcW w:w="3261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կաթիլաներարկման</w:t>
            </w:r>
          </w:p>
        </w:tc>
        <w:tc>
          <w:tcPr>
            <w:tcW w:w="311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400մգ/250մլ, 250մլ պլաստիկե փաթեթ, անլուսաթափանց պարկում</w:t>
            </w:r>
          </w:p>
        </w:tc>
        <w:tc>
          <w:tcPr>
            <w:tcW w:w="226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Մօքսիցին</w:t>
            </w:r>
          </w:p>
        </w:tc>
        <w:tc>
          <w:tcPr>
            <w:tcW w:w="254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«Լիկվոր»  ՓԲԸ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16.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Մօքսիֆլօքսացին (մօքսիֆլօքսացինի հիդրոքլորիդ) moxifloxacin (moxifloxacin hydrochloride)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400մգ,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17.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Ցեֆուրoքսիմ 750 մգ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Դեղափոշի ներարկման լուծույթի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750մգ, ապակե սրվակ N1</w:t>
            </w:r>
          </w:p>
        </w:tc>
        <w:tc>
          <w:tcPr>
            <w:tcW w:w="2268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Ֆուրօքսիտոնուս 750մգ</w:t>
            </w:r>
          </w:p>
        </w:tc>
        <w:tc>
          <w:tcPr>
            <w:tcW w:w="2544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Panpharma</w:t>
            </w:r>
          </w:p>
        </w:tc>
      </w:tr>
      <w:tr w:rsidR="00F02DBD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02DBD" w:rsidRPr="001930BB" w:rsidRDefault="00F02DBD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18.</w:t>
            </w:r>
          </w:p>
        </w:tc>
        <w:tc>
          <w:tcPr>
            <w:tcW w:w="458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 xml:space="preserve">Մերոպենեմ (մերոպենեմի տրիհիդրատ) </w:t>
            </w:r>
          </w:p>
        </w:tc>
        <w:tc>
          <w:tcPr>
            <w:tcW w:w="3261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Դեղափոշի ն/ե ներարկման/ կաթիլաներարկման լուծույթի</w:t>
            </w:r>
          </w:p>
        </w:tc>
        <w:tc>
          <w:tcPr>
            <w:tcW w:w="311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ապակե սրվակներ</w:t>
            </w:r>
          </w:p>
        </w:tc>
        <w:tc>
          <w:tcPr>
            <w:tcW w:w="226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Ռոպենտրոնն</w:t>
            </w:r>
          </w:p>
        </w:tc>
        <w:tc>
          <w:tcPr>
            <w:tcW w:w="254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Սանջիվանի Պարանտերալ Լիմիթեդ, Հնդկաստան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19.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Դեքսամեթազոն, նեոմիցին (նեոմիցինի սուլֆատ), պոլիմիքսին B (պոլիմիքսին B-ի սուլֆատ) dexamethasone, neomycin (neomycin sulfate), polymyxin B (polymyxin B sulfate)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 (դեղակախույթ)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1մգ/մլ+3,5ՄՄ/մլ+ 6ՄՄ/մլ, 5մլ սրվակ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Ֆուրազոլիդոն, furazolidone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21.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Կլոտրիմազոլ, clotrimazole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Նրբաքսուք արտաքին կիրառման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10մգ/գ, 15գ ալյումինե պարկուճ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Կլոտրիմազոլ նրբաքսուք 1% 15գ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22.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Կլոտրիմազոլ clotrimazole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արտաքին կիրառման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30մլ ապակե շշիկ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Կլոտրիմազոլ Լուծույթ 1% 30մլ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F02DBD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23.</w:t>
            </w:r>
          </w:p>
        </w:tc>
        <w:tc>
          <w:tcPr>
            <w:tcW w:w="458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Ֆլուկոնազոլ</w:t>
            </w:r>
          </w:p>
        </w:tc>
        <w:tc>
          <w:tcPr>
            <w:tcW w:w="3261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Դեղապատիճներ</w:t>
            </w:r>
          </w:p>
        </w:tc>
        <w:tc>
          <w:tcPr>
            <w:tcW w:w="311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150մգ, բլիստերում</w:t>
            </w:r>
          </w:p>
        </w:tc>
        <w:tc>
          <w:tcPr>
            <w:tcW w:w="226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Ֆլուկոնազոլ-Ինտա</w:t>
            </w:r>
          </w:p>
        </w:tc>
        <w:tc>
          <w:tcPr>
            <w:tcW w:w="254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Ինցեպտա Ֆարմասյուտիկալս, Բանգլադեշ</w:t>
            </w:r>
          </w:p>
        </w:tc>
      </w:tr>
      <w:tr w:rsidR="00F02DBD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24.</w:t>
            </w:r>
          </w:p>
        </w:tc>
        <w:tc>
          <w:tcPr>
            <w:tcW w:w="458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 xml:space="preserve">Ֆլուկոնազոլ </w:t>
            </w:r>
          </w:p>
        </w:tc>
        <w:tc>
          <w:tcPr>
            <w:tcW w:w="3261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Դեղապատիճներ</w:t>
            </w:r>
          </w:p>
        </w:tc>
        <w:tc>
          <w:tcPr>
            <w:tcW w:w="311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50մգ, բլիստերում</w:t>
            </w:r>
          </w:p>
        </w:tc>
        <w:tc>
          <w:tcPr>
            <w:tcW w:w="226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Ֆլուկոնազոլ-Ինտա</w:t>
            </w:r>
          </w:p>
        </w:tc>
        <w:tc>
          <w:tcPr>
            <w:tcW w:w="254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Ինցեպտա Ֆարմասյուտիկալս, Բանգլադեշ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Ֆլուկոնազոլ fluconazole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ներարկման/ կաթիլաներարկման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2մգ/մլ, 100մլ ապակե սրվակ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26.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Ամիկացին (ամիկացինի սուլֆատ) amikacin (amikacin sulfate)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500մգ/2մլ, 2մլ ամպուլներ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27.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Ացիկլովիր, aciclovir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Նրբաքսուք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50մգ/գ, 2գ ալյումինե պարկուճ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28.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Ացիկլովիր, aciclovir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29.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Ացիկլովիր aciclovir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Քսուք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25մգ/գ,15գ ալյումինե պարկուճ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F02DBD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30.</w:t>
            </w:r>
          </w:p>
        </w:tc>
        <w:tc>
          <w:tcPr>
            <w:tcW w:w="458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Հակափայտացման շիճուկ</w:t>
            </w:r>
          </w:p>
        </w:tc>
        <w:tc>
          <w:tcPr>
            <w:tcW w:w="3261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1դոզա 3000ՄՄ, սրվակ+լուծիչ կոմպլեկտ, սրվակ +5</w:t>
            </w:r>
          </w:p>
        </w:tc>
        <w:tc>
          <w:tcPr>
            <w:tcW w:w="311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N5 կամ այլ քանակի փաթեթավորումով տուփ</w:t>
            </w:r>
          </w:p>
        </w:tc>
        <w:tc>
          <w:tcPr>
            <w:tcW w:w="226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Հակափայտացման շիճուկ</w:t>
            </w:r>
          </w:p>
        </w:tc>
        <w:tc>
          <w:tcPr>
            <w:tcW w:w="254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Միկրոգեն ԳԱՄ, Ռուսաստան</w:t>
            </w:r>
          </w:p>
        </w:tc>
      </w:tr>
      <w:tr w:rsidR="00F02DBD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31.</w:t>
            </w:r>
          </w:p>
        </w:tc>
        <w:tc>
          <w:tcPr>
            <w:tcW w:w="458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 xml:space="preserve">Հակագանգրենոզ շիճուկ </w:t>
            </w:r>
          </w:p>
        </w:tc>
        <w:tc>
          <w:tcPr>
            <w:tcW w:w="3261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1դոզա՝ 30000ՄՄ՝1սրվ</w:t>
            </w:r>
          </w:p>
        </w:tc>
        <w:tc>
          <w:tcPr>
            <w:tcW w:w="311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N1 փաթեթավորումով տուփ</w:t>
            </w:r>
          </w:p>
        </w:tc>
        <w:tc>
          <w:tcPr>
            <w:tcW w:w="226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Հակագանգրենոզ շիճուկ</w:t>
            </w:r>
          </w:p>
        </w:tc>
        <w:tc>
          <w:tcPr>
            <w:tcW w:w="254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Միկրոգեն ԳԱՄ, Ռուսաստան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32.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Օձի պոլիվալենտ սիճուկ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 xml:space="preserve">Պոլիվալենտ, պարունակում է 150ME կոբրայի հակաթույն,250 ME էֆայի հակաթույն  և 500AE </w:t>
            </w:r>
            <w:r w:rsidRPr="001930BB">
              <w:rPr>
                <w:rFonts w:ascii="GHEA Grapalat" w:hAnsi="GHEA Grapalat"/>
                <w:sz w:val="14"/>
                <w:szCs w:val="14"/>
              </w:rPr>
              <w:lastRenderedPageBreak/>
              <w:t>գյուրզայի հակաթույն, 5-10մլ սրվակ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2268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Օձի պոլիվալենտ սիճուկ /գյուրզա, Էֆա, կոբրա/</w:t>
            </w:r>
          </w:p>
        </w:tc>
        <w:tc>
          <w:tcPr>
            <w:tcW w:w="2544" w:type="dxa"/>
            <w:vAlign w:val="center"/>
          </w:tcPr>
          <w:p w:rsidR="00C31F8A" w:rsidRPr="001930BB" w:rsidRDefault="00C31F8A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Բիոֆարմ Պլյուս ՍՊԸ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lastRenderedPageBreak/>
              <w:t>33.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Իմունոգլոբուլին հակաստաֆիլակոկային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1դոզա՝ 100 ՄՄ՝ 1սր. 3-5 մլ սրվակ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N5 կամ այլ քանակի փաթեթավորումով տուփ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34.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Իմունոգլոբուլին հակափայտացման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1դոզա՝ 250 ՄՄ՝1սրվ, 2-5 մլ սրվակ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N10 կամ այլ քանակի փաթեթավորումով տուփ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F02DBD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35.</w:t>
            </w:r>
          </w:p>
        </w:tc>
        <w:tc>
          <w:tcPr>
            <w:tcW w:w="458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Կատաղության վիրուսի սպեցիֆիկ անտիգեն</w:t>
            </w:r>
          </w:p>
        </w:tc>
        <w:tc>
          <w:tcPr>
            <w:tcW w:w="3261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1մլ 2,5ՄՄ+ լուծիչ, սրվակներ</w:t>
            </w:r>
          </w:p>
        </w:tc>
        <w:tc>
          <w:tcPr>
            <w:tcW w:w="311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N5 կամ այլ քանակի փաթեթավորումով տուփ</w:t>
            </w:r>
          </w:p>
        </w:tc>
        <w:tc>
          <w:tcPr>
            <w:tcW w:w="226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Հակակատաղության պատվաստանյութ</w:t>
            </w:r>
          </w:p>
        </w:tc>
        <w:tc>
          <w:tcPr>
            <w:tcW w:w="254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Սերում Ինստիտուտ Օֆ Ինդրա, Հնդկաստան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36.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Հակափայտացման անատոքսին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1մլ 2դոզա սրվակ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N5 կամ այլ քանակի փաթեթավորումով տուփ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E257DC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E257DC" w:rsidRPr="001930BB" w:rsidRDefault="00E257DC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37.</w:t>
            </w:r>
          </w:p>
        </w:tc>
        <w:tc>
          <w:tcPr>
            <w:tcW w:w="458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Իզոֆլուրան isoflurane</w:t>
            </w:r>
          </w:p>
        </w:tc>
        <w:tc>
          <w:tcPr>
            <w:tcW w:w="3261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Հեղուկ շնչառման</w:t>
            </w:r>
          </w:p>
        </w:tc>
        <w:tc>
          <w:tcPr>
            <w:tcW w:w="311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100%, 250մլ ապակե շշիկ</w:t>
            </w:r>
          </w:p>
        </w:tc>
        <w:tc>
          <w:tcPr>
            <w:tcW w:w="226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Իզոֆլուրան</w:t>
            </w:r>
          </w:p>
        </w:tc>
        <w:tc>
          <w:tcPr>
            <w:tcW w:w="254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Պիրամալ Էնտերպրայզիս Լիմիտեդ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38.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Պրոպոֆոլ, propofol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Կիթ ներարկման կամ կաթիլաներարկման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20մլ ապակե սրվակ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C31F8A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39.</w:t>
            </w:r>
          </w:p>
        </w:tc>
        <w:tc>
          <w:tcPr>
            <w:tcW w:w="4584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Թիոպենտալ (թիոպենտալ նատրիում), thiopental (thiopental sodium)</w:t>
            </w:r>
          </w:p>
        </w:tc>
        <w:tc>
          <w:tcPr>
            <w:tcW w:w="3261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Դեղափոշի լիոֆիլիզացված, ն/ե ներարկման լուծույթի</w:t>
            </w:r>
          </w:p>
        </w:tc>
        <w:tc>
          <w:tcPr>
            <w:tcW w:w="3118" w:type="dxa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1000մգ, ապակե սրվակ</w:t>
            </w:r>
          </w:p>
        </w:tc>
        <w:tc>
          <w:tcPr>
            <w:tcW w:w="4812" w:type="dxa"/>
            <w:gridSpan w:val="2"/>
            <w:vAlign w:val="center"/>
          </w:tcPr>
          <w:p w:rsidR="00C31F8A" w:rsidRPr="001930BB" w:rsidRDefault="00C31F8A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F673A0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40.</w:t>
            </w:r>
          </w:p>
        </w:tc>
        <w:tc>
          <w:tcPr>
            <w:tcW w:w="4584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Ֆենտանիլ fentanyl</w:t>
            </w:r>
          </w:p>
        </w:tc>
        <w:tc>
          <w:tcPr>
            <w:tcW w:w="3261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118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0,05մգ/մլ, 2մլ ամպուլներ, բլիստերում</w:t>
            </w:r>
          </w:p>
        </w:tc>
        <w:tc>
          <w:tcPr>
            <w:tcW w:w="2268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Ֆենտանիլ 0,5մգ/2մլ</w:t>
            </w:r>
          </w:p>
        </w:tc>
        <w:tc>
          <w:tcPr>
            <w:tcW w:w="2544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ԽԴՁ Զդորովյե նարոդու Ուկրաինա</w:t>
            </w:r>
          </w:p>
        </w:tc>
      </w:tr>
      <w:tr w:rsidR="00F673A0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41.</w:t>
            </w:r>
          </w:p>
        </w:tc>
        <w:tc>
          <w:tcPr>
            <w:tcW w:w="4584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Բուպիվակային (բուպիվակայինի հիդրոքլորիդ),bupivacaine (bupivacaine hydrochloride)</w:t>
            </w:r>
          </w:p>
        </w:tc>
        <w:tc>
          <w:tcPr>
            <w:tcW w:w="3261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118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5մգ/մլ, 10մլ ամպուլներ</w:t>
            </w:r>
          </w:p>
        </w:tc>
        <w:tc>
          <w:tcPr>
            <w:tcW w:w="2268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Բուպիվակայինի հիդրոքլորիդ 0,5% 10մլ</w:t>
            </w:r>
          </w:p>
        </w:tc>
        <w:tc>
          <w:tcPr>
            <w:tcW w:w="2544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Վարշավայի դեղագործական գործարան «Պոլֆա» Լեհաստան</w:t>
            </w:r>
          </w:p>
        </w:tc>
      </w:tr>
      <w:tr w:rsidR="00F673A0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42.</w:t>
            </w:r>
          </w:p>
        </w:tc>
        <w:tc>
          <w:tcPr>
            <w:tcW w:w="4584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Բուպիվակային (բուպիվակայինի հիդրոքլորիդ) bupivacaine (bupivacaine hydrochloride)</w:t>
            </w:r>
          </w:p>
        </w:tc>
        <w:tc>
          <w:tcPr>
            <w:tcW w:w="3261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118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5մգ/մլ, 4մլ ամպուլներ</w:t>
            </w:r>
          </w:p>
        </w:tc>
        <w:tc>
          <w:tcPr>
            <w:tcW w:w="2268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Բուպիվակային ՎՊՎ Սպինալ 0,5% Հեվի</w:t>
            </w:r>
          </w:p>
        </w:tc>
        <w:tc>
          <w:tcPr>
            <w:tcW w:w="2544" w:type="dxa"/>
            <w:vAlign w:val="center"/>
          </w:tcPr>
          <w:p w:rsidR="00F673A0" w:rsidRPr="001930BB" w:rsidRDefault="00F673A0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Վարշավայի դեղագործական գործարան «Պոլֆա» Լեհաստան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43.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Լիդոկային lidocaine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Ցողացիր արտաքին կիրառման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4.6մգ/դեղաչափ, 38գ ապակե սրվակ դեղաչափիչ մխոցով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44.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Լիդոկային (լիդոկայինի հիդրոքլորիդ) lidocaine (lidocaine hydrochloride)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20մգ/մլ, 2մլ ամպուլներ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45.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 (մետամիզոլ նատրիում), տրիացետոամին 4-տոլուենսուլֆոնատ, metamizole (metamizole sodium), triacetoamine 4-toluensulfonate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500մգ+20մգ,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4C3E5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46.</w:t>
            </w:r>
          </w:p>
        </w:tc>
        <w:tc>
          <w:tcPr>
            <w:tcW w:w="4584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Մորֆին (մորֆինի հիդրոքլորիդ) morphine (morphine hydrochloride)</w:t>
            </w:r>
          </w:p>
        </w:tc>
        <w:tc>
          <w:tcPr>
            <w:tcW w:w="3261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118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1մլ ամպուլներ, բլիստերում</w:t>
            </w:r>
          </w:p>
        </w:tc>
        <w:tc>
          <w:tcPr>
            <w:tcW w:w="2268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Մորֆնի հիդրոքլորիդ 10մգ/մլ, 1մլ</w:t>
            </w:r>
          </w:p>
        </w:tc>
        <w:tc>
          <w:tcPr>
            <w:tcW w:w="2544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ԽԴՁ Զդորովյե նարոդու Ուկրաինա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47.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Ացետիլսալիցիլաթթու, acetylsalicylic acid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F02DBD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48.</w:t>
            </w:r>
          </w:p>
        </w:tc>
        <w:tc>
          <w:tcPr>
            <w:tcW w:w="458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Ացետիլսալիցիլա-թթու</w:t>
            </w:r>
          </w:p>
        </w:tc>
        <w:tc>
          <w:tcPr>
            <w:tcW w:w="3261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100մգ, բլիստերում</w:t>
            </w:r>
          </w:p>
        </w:tc>
        <w:tc>
          <w:tcPr>
            <w:tcW w:w="2268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2544" w:type="dxa"/>
            <w:vAlign w:val="center"/>
          </w:tcPr>
          <w:p w:rsidR="00F02DBD" w:rsidRPr="001930BB" w:rsidRDefault="00F02DBD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Կորալ Լաբորատորիես Հնդկաստան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49.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Ացետիլսալիցիլա-թթու, մագնեզիումի հիդրօքսիդ acetylsalicylic acid, magnesium hydroxide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75մգ+15,2մգ*96 բլիստերում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sz w:val="14"/>
                <w:szCs w:val="14"/>
                <w:lang w:val="es-ES"/>
              </w:rPr>
              <w:t>Կարդիոլայֆ 75մգ+15.2մգ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Պարացետամոլ , paracetamol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4C3E5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51.</w:t>
            </w:r>
          </w:p>
        </w:tc>
        <w:tc>
          <w:tcPr>
            <w:tcW w:w="4584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Պարացետամոլ paracetamol</w:t>
            </w:r>
          </w:p>
        </w:tc>
        <w:tc>
          <w:tcPr>
            <w:tcW w:w="3261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կաթիլաներարկման</w:t>
            </w:r>
          </w:p>
        </w:tc>
        <w:tc>
          <w:tcPr>
            <w:tcW w:w="3118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100մլ պլաստիկե փաթեթ</w:t>
            </w:r>
          </w:p>
        </w:tc>
        <w:tc>
          <w:tcPr>
            <w:tcW w:w="2268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Պարիվա 10մգ/մլ 100մլ</w:t>
            </w:r>
          </w:p>
        </w:tc>
        <w:tc>
          <w:tcPr>
            <w:tcW w:w="2544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 xml:space="preserve">ՖարմաՏեք </w:t>
            </w:r>
          </w:p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Հայաստանի Հանրապետություն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52.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Տրիմեպերիդին (տրիմեպերիդինի հիդրոքլորիդ) trimeperidine (trimeperidine hydrochloride)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20մգ/մլ, 1մլ ամպուլներ,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53.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 (մետամիզոլ նատրիում), պիտոֆենոն (պիտոֆենոնի հիդրոքլորիդ), ֆենպիվերինիումի բրոմիդ metamizole (metamizole sodium), pitofenone (pitofenone hydrochloride), fenpiverinium bromide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500մգ+5մգ+0,1մգ,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54.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 (մետամիզոլ նատրիում), պիտոֆենոն (պիտոֆենոնի հիդրոքլորիդ), ֆենպիվերինիումի բրոմիդ metamizole (metamizole sodium), pitofenone (pitofenone hydrochloride), fenpiverinium bromide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2500մգ/5մլ+10մգ/5մլ+0,1մգ/5մլ, 5մլ ամպուլներ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E257DC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55.</w:t>
            </w:r>
          </w:p>
        </w:tc>
        <w:tc>
          <w:tcPr>
            <w:tcW w:w="458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Սուլֆացետամիդ (սուլֆացետամիդ նատրիում) sulfacetamide (sulfacetamide sodium)</w:t>
            </w:r>
          </w:p>
        </w:tc>
        <w:tc>
          <w:tcPr>
            <w:tcW w:w="3261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</w:t>
            </w:r>
          </w:p>
        </w:tc>
        <w:tc>
          <w:tcPr>
            <w:tcW w:w="311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200մգ/մլ, 5մլ սրվակ-կաթոցիկ</w:t>
            </w:r>
          </w:p>
        </w:tc>
        <w:tc>
          <w:tcPr>
            <w:tcW w:w="2268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Ալբուցիդ Լիկվո</w:t>
            </w:r>
          </w:p>
        </w:tc>
        <w:tc>
          <w:tcPr>
            <w:tcW w:w="2544" w:type="dxa"/>
            <w:vAlign w:val="center"/>
          </w:tcPr>
          <w:p w:rsidR="00E257DC" w:rsidRPr="001930BB" w:rsidRDefault="00E257DC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«Լիկվոր»  ՓԲԸ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56.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 (մետամիզոլ նատրիում),metamizole (metamizole sodium)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500մգ/մլ, 2մլ ամպուլներ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57.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Մետամիզոլի նատրիում, metamizole sodium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բլիստերում, ստրիպում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58.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Կարբամազեպին carbamazepine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200մգ *40 բլիստերում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Կարբամազեպին 200մգ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59.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Տրիհեքսիֆենիդիլ (տրիհեքսիֆենիդիլի հիդրոքլորիդ ) trihexyphenidyl (trihexyphenidyl hydrochloride)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2մգ *48 բլիստերում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sz w:val="14"/>
                <w:szCs w:val="14"/>
                <w:lang w:val="es-ES"/>
              </w:rPr>
              <w:t>Ցիկլոդոլ 2մգ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4C3E5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60.</w:t>
            </w:r>
          </w:p>
        </w:tc>
        <w:tc>
          <w:tcPr>
            <w:tcW w:w="4584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Միդազոլամ midazolam</w:t>
            </w:r>
          </w:p>
        </w:tc>
        <w:tc>
          <w:tcPr>
            <w:tcW w:w="3261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118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15մգ /3մլ, 3մլ ամպուլներ</w:t>
            </w:r>
          </w:p>
        </w:tc>
        <w:tc>
          <w:tcPr>
            <w:tcW w:w="2268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Միդազեմ 5 մգ/մլ, 3մլ</w:t>
            </w:r>
          </w:p>
        </w:tc>
        <w:tc>
          <w:tcPr>
            <w:tcW w:w="2544" w:type="dxa"/>
            <w:vAlign w:val="center"/>
          </w:tcPr>
          <w:p w:rsidR="004C3E5B" w:rsidRPr="001930BB" w:rsidRDefault="004C3E5B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Վարշավայի դեղագործական գործարան «Պոլֆա» Լեհաստան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61.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Դիազեպամ, diazepam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5մգ*24 բլիստերում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Դիազեպամ 5մգ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454CD3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454CD3" w:rsidRPr="001930BB" w:rsidRDefault="00454CD3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62.</w:t>
            </w:r>
          </w:p>
        </w:tc>
        <w:tc>
          <w:tcPr>
            <w:tcW w:w="4584" w:type="dxa"/>
            <w:vAlign w:val="center"/>
          </w:tcPr>
          <w:p w:rsidR="00454CD3" w:rsidRPr="001930BB" w:rsidRDefault="00454CD3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Դիազեպամ, diazepam</w:t>
            </w:r>
          </w:p>
        </w:tc>
        <w:tc>
          <w:tcPr>
            <w:tcW w:w="3261" w:type="dxa"/>
            <w:vAlign w:val="center"/>
          </w:tcPr>
          <w:p w:rsidR="00454CD3" w:rsidRPr="001930BB" w:rsidRDefault="00454CD3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118" w:type="dxa"/>
            <w:vAlign w:val="center"/>
          </w:tcPr>
          <w:p w:rsidR="00454CD3" w:rsidRPr="001930BB" w:rsidRDefault="00454CD3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10մգ/2մլ, 2մլ ամպուլներ</w:t>
            </w:r>
          </w:p>
        </w:tc>
        <w:tc>
          <w:tcPr>
            <w:tcW w:w="4812" w:type="dxa"/>
            <w:gridSpan w:val="2"/>
            <w:vAlign w:val="center"/>
          </w:tcPr>
          <w:p w:rsidR="00454CD3" w:rsidRPr="001930BB" w:rsidRDefault="00454CD3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63.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Լորազեպամ lorazepam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1մգ *24 բլիստերում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Լորազեպամ 1մգ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64.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Հալոպերիդոլ , haloperidol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5մգ/մլ, 1մլ ամպուլներ, 1մլ ամպուլներ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lastRenderedPageBreak/>
              <w:t>65.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Հալոպերիդոլ haloperidol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 *48 բլիստերում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Հալոպերիդոլ 5մգ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66.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Քլորպրոմազին (քլորպրոմազինի հիդրոքլորիդ ) chlorpromazine (chlorpromazine hydrochloride)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67.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Ամիտրիպտիլին (ամիտրիպտիլինի հիդրոքլորիդ) amitriptyline (amitriptyline hydrochloride)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25մգ, *48բլիստերում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Ամիտրիպտիլին 25 մգ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68.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Ացետազոլամիդ acetazolamide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69.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Ֆենիլէֆրինի հիդրոքլորիդ, phenylephrine hydrochloride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25մգ/մլ, 10մլ պլաստիկե սրվակ-կաթոցիկ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BD3421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70.</w:t>
            </w:r>
          </w:p>
        </w:tc>
        <w:tc>
          <w:tcPr>
            <w:tcW w:w="4584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Օլանզապին olanzapine</w:t>
            </w:r>
          </w:p>
        </w:tc>
        <w:tc>
          <w:tcPr>
            <w:tcW w:w="3261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11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 *30 բլիստերում</w:t>
            </w:r>
          </w:p>
        </w:tc>
        <w:tc>
          <w:tcPr>
            <w:tcW w:w="2268" w:type="dxa"/>
            <w:vAlign w:val="center"/>
          </w:tcPr>
          <w:p w:rsidR="00BD3421" w:rsidRPr="001930BB" w:rsidRDefault="00BD3421" w:rsidP="004813DF">
            <w:pPr>
              <w:jc w:val="center"/>
              <w:rPr>
                <w:rFonts w:ascii="GHEA Grapalat" w:hAnsi="GHEA Grapalat" w:cs="Sylfaen"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Օլանզապին 10մգ</w:t>
            </w:r>
          </w:p>
        </w:tc>
        <w:tc>
          <w:tcPr>
            <w:tcW w:w="2544" w:type="dxa"/>
            <w:vAlign w:val="center"/>
          </w:tcPr>
          <w:p w:rsidR="00BD3421" w:rsidRPr="001930BB" w:rsidRDefault="00BD3421" w:rsidP="004813DF">
            <w:pPr>
              <w:rPr>
                <w:rFonts w:ascii="GHEA Grapalat" w:hAnsi="GHEA Grapalat"/>
                <w:sz w:val="14"/>
                <w:szCs w:val="14"/>
                <w:lang w:val="nb-NO"/>
              </w:rPr>
            </w:pPr>
            <w:r w:rsidRPr="001930BB">
              <w:rPr>
                <w:rFonts w:ascii="GHEA Grapalat" w:hAnsi="GHEA Grapalat"/>
                <w:sz w:val="14"/>
                <w:szCs w:val="14"/>
                <w:lang w:val="nb-NO"/>
              </w:rPr>
              <w:t xml:space="preserve">«Արփիմեդ» ՍՊԸ 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71.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Սալբուտամոլ (սալբուտամոլի սուլֆատ), salbutamol (salbutamol sulfate)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Ցողացիր շնչառման, դեղաչափավորված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100մկգ/դեղաչափ, 200 դեղաչափ ալյումինե տարա ցողացիր սարքով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3320DB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72.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Ամինոֆիլին aminophylline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150մգ, բլիստերում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3320DB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  <w:tr w:rsidR="003320DB" w:rsidRPr="001930BB" w:rsidTr="007C4883">
        <w:trPr>
          <w:trHeight w:val="20"/>
          <w:jc w:val="center"/>
        </w:trPr>
        <w:tc>
          <w:tcPr>
            <w:tcW w:w="54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73.</w:t>
            </w:r>
          </w:p>
        </w:tc>
        <w:tc>
          <w:tcPr>
            <w:tcW w:w="4584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Ամինոֆիլին aminophylline</w:t>
            </w:r>
          </w:p>
        </w:tc>
        <w:tc>
          <w:tcPr>
            <w:tcW w:w="3261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118" w:type="dxa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24մգ/մլ, 5մլ ամպուլներ ,</w:t>
            </w:r>
          </w:p>
        </w:tc>
        <w:tc>
          <w:tcPr>
            <w:tcW w:w="4812" w:type="dxa"/>
            <w:gridSpan w:val="2"/>
            <w:vAlign w:val="center"/>
          </w:tcPr>
          <w:p w:rsidR="003320DB" w:rsidRPr="001930BB" w:rsidRDefault="003320DB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  <w:r w:rsidRPr="001930BB"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  <w:t>Պայմանագիր չի կնքվել</w:t>
            </w:r>
          </w:p>
        </w:tc>
      </w:tr>
    </w:tbl>
    <w:p w:rsidR="00E964E3" w:rsidRPr="001930BB" w:rsidRDefault="00E964E3" w:rsidP="00220500">
      <w:pPr>
        <w:pStyle w:val="BodyTextIndent3"/>
        <w:spacing w:line="360" w:lineRule="auto"/>
        <w:ind w:firstLine="709"/>
        <w:jc w:val="center"/>
        <w:rPr>
          <w:rFonts w:ascii="GHEA Grapalat" w:hAnsi="GHEA Grapalat" w:cs="Sylfaen"/>
          <w:i w:val="0"/>
          <w:sz w:val="14"/>
          <w:szCs w:val="14"/>
          <w:u w:val="none"/>
          <w:lang w:val="af-ZA"/>
        </w:rPr>
      </w:pPr>
    </w:p>
    <w:p w:rsidR="00E127AD" w:rsidRPr="001930BB" w:rsidRDefault="00E127AD" w:rsidP="00E127AD">
      <w:pPr>
        <w:jc w:val="center"/>
        <w:rPr>
          <w:rFonts w:ascii="GHEA Grapalat" w:hAnsi="GHEA Grapalat"/>
          <w:b/>
          <w:sz w:val="14"/>
          <w:szCs w:val="14"/>
          <w:lang w:val="af-ZA"/>
        </w:rPr>
      </w:pPr>
      <w:r w:rsidRPr="001930BB">
        <w:rPr>
          <w:rFonts w:ascii="GHEA Grapalat" w:hAnsi="GHEA Grapalat" w:cs="Sylfaen"/>
          <w:b/>
          <w:sz w:val="14"/>
          <w:szCs w:val="14"/>
          <w:lang w:val="af-ZA"/>
        </w:rPr>
        <w:t>Ապրանքների</w:t>
      </w:r>
      <w:r w:rsidRPr="001930BB">
        <w:rPr>
          <w:rFonts w:ascii="GHEA Grapalat" w:hAnsi="GHEA Grapalat"/>
          <w:b/>
          <w:sz w:val="14"/>
          <w:szCs w:val="14"/>
          <w:lang w:val="af-ZA"/>
        </w:rPr>
        <w:t xml:space="preserve"> </w:t>
      </w:r>
      <w:r w:rsidRPr="001930BB">
        <w:rPr>
          <w:rFonts w:ascii="GHEA Grapalat" w:hAnsi="GHEA Grapalat" w:cs="Sylfaen"/>
          <w:b/>
          <w:sz w:val="14"/>
          <w:szCs w:val="14"/>
          <w:lang w:val="af-ZA"/>
        </w:rPr>
        <w:t>տեխնիկական</w:t>
      </w:r>
      <w:r w:rsidRPr="001930BB">
        <w:rPr>
          <w:rFonts w:ascii="GHEA Grapalat" w:hAnsi="GHEA Grapalat"/>
          <w:b/>
          <w:sz w:val="14"/>
          <w:szCs w:val="14"/>
          <w:lang w:val="af-ZA"/>
        </w:rPr>
        <w:t xml:space="preserve"> </w:t>
      </w:r>
      <w:r w:rsidRPr="001930BB">
        <w:rPr>
          <w:rFonts w:ascii="GHEA Grapalat" w:hAnsi="GHEA Grapalat" w:cs="Sylfaen"/>
          <w:b/>
          <w:sz w:val="14"/>
          <w:szCs w:val="14"/>
          <w:lang w:val="af-ZA"/>
        </w:rPr>
        <w:t>բնութագրեր</w:t>
      </w:r>
      <w:r w:rsidRPr="001930BB">
        <w:rPr>
          <w:rFonts w:ascii="GHEA Grapalat" w:hAnsi="GHEA Grapalat"/>
          <w:b/>
          <w:sz w:val="14"/>
          <w:szCs w:val="14"/>
          <w:lang w:val="af-ZA"/>
        </w:rPr>
        <w:t xml:space="preserve">` </w:t>
      </w:r>
      <w:r w:rsidRPr="001930BB">
        <w:rPr>
          <w:rFonts w:ascii="GHEA Grapalat" w:hAnsi="GHEA Grapalat" w:cs="Sylfaen"/>
          <w:b/>
          <w:sz w:val="14"/>
          <w:szCs w:val="14"/>
          <w:lang w:val="af-ZA"/>
        </w:rPr>
        <w:t>ըստ</w:t>
      </w:r>
      <w:r w:rsidRPr="001930BB">
        <w:rPr>
          <w:rFonts w:ascii="GHEA Grapalat" w:hAnsi="GHEA Grapalat"/>
          <w:b/>
          <w:sz w:val="14"/>
          <w:szCs w:val="14"/>
          <w:lang w:val="af-ZA"/>
        </w:rPr>
        <w:t xml:space="preserve"> </w:t>
      </w:r>
      <w:r w:rsidRPr="001930BB">
        <w:rPr>
          <w:rFonts w:ascii="GHEA Grapalat" w:hAnsi="GHEA Grapalat" w:cs="Sylfaen"/>
          <w:b/>
          <w:sz w:val="14"/>
          <w:szCs w:val="14"/>
          <w:lang w:val="af-ZA"/>
        </w:rPr>
        <w:t>հրավերի</w:t>
      </w:r>
    </w:p>
    <w:p w:rsidR="006472DA" w:rsidRPr="001930BB" w:rsidRDefault="006472DA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  <w:lang w:val="es-ES"/>
        </w:rPr>
      </w:pPr>
    </w:p>
    <w:tbl>
      <w:tblPr>
        <w:tblW w:w="163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8"/>
        <w:gridCol w:w="6427"/>
        <w:gridCol w:w="3260"/>
        <w:gridCol w:w="3781"/>
        <w:gridCol w:w="1227"/>
        <w:gridCol w:w="1080"/>
      </w:tblGrid>
      <w:tr w:rsidR="00185791" w:rsidRPr="001930BB" w:rsidTr="001930BB">
        <w:trPr>
          <w:trHeight w:val="20"/>
          <w:jc w:val="center"/>
        </w:trPr>
        <w:tc>
          <w:tcPr>
            <w:tcW w:w="548" w:type="dxa"/>
            <w:vMerge w:val="restart"/>
            <w:shd w:val="clear" w:color="auto" w:fill="F2F2F2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  <w:lang w:val="pt-BR"/>
              </w:rPr>
              <w:t>Չ/հ</w:t>
            </w:r>
          </w:p>
        </w:tc>
        <w:tc>
          <w:tcPr>
            <w:tcW w:w="6427" w:type="dxa"/>
            <w:vMerge w:val="restart"/>
            <w:shd w:val="clear" w:color="auto" w:fill="F2F2F2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  <w:lang w:val="pt-BR"/>
              </w:rPr>
              <w:t>Միջազգային համընդհանուր (ջեներիկ) կամ ակտիվ բաղադրատարրերի անվանումները</w:t>
            </w:r>
          </w:p>
        </w:tc>
        <w:tc>
          <w:tcPr>
            <w:tcW w:w="7041" w:type="dxa"/>
            <w:gridSpan w:val="2"/>
            <w:shd w:val="clear" w:color="auto" w:fill="F2F2F2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</w:rPr>
              <w:t>Տեխնիկական հատկանիշներ</w:t>
            </w:r>
          </w:p>
        </w:tc>
        <w:tc>
          <w:tcPr>
            <w:tcW w:w="1227" w:type="dxa"/>
            <w:vMerge w:val="restart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color w:val="FF0000"/>
                <w:sz w:val="10"/>
                <w:szCs w:val="14"/>
              </w:rPr>
            </w:pPr>
            <w:r w:rsidRPr="001930BB">
              <w:rPr>
                <w:rFonts w:ascii="GHEA Grapalat" w:hAnsi="GHEA Grapalat"/>
                <w:b/>
                <w:color w:val="FF0000"/>
                <w:sz w:val="10"/>
                <w:szCs w:val="14"/>
              </w:rPr>
              <w:t xml:space="preserve">ԱՊՐԱՆՔԱՅԻՆ </w:t>
            </w:r>
          </w:p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color w:val="FF0000"/>
                <w:sz w:val="10"/>
                <w:szCs w:val="14"/>
              </w:rPr>
            </w:pPr>
            <w:r w:rsidRPr="001930BB">
              <w:rPr>
                <w:rFonts w:ascii="GHEA Grapalat" w:hAnsi="GHEA Grapalat"/>
                <w:b/>
                <w:color w:val="FF0000"/>
                <w:sz w:val="10"/>
                <w:szCs w:val="14"/>
              </w:rPr>
              <w:t>ՆՇԱՆԸ</w:t>
            </w:r>
          </w:p>
        </w:tc>
        <w:tc>
          <w:tcPr>
            <w:tcW w:w="1080" w:type="dxa"/>
            <w:vMerge w:val="restart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color w:val="FF0000"/>
                <w:sz w:val="10"/>
                <w:szCs w:val="14"/>
              </w:rPr>
            </w:pPr>
            <w:r w:rsidRPr="001930BB">
              <w:rPr>
                <w:rFonts w:ascii="GHEA Grapalat" w:hAnsi="GHEA Grapalat"/>
                <w:b/>
                <w:color w:val="FF0000"/>
                <w:sz w:val="10"/>
                <w:szCs w:val="14"/>
              </w:rPr>
              <w:t>ԱՐՏԱԴՐՈՂԻ</w:t>
            </w:r>
          </w:p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color w:val="FF0000"/>
                <w:sz w:val="10"/>
                <w:szCs w:val="14"/>
              </w:rPr>
            </w:pPr>
            <w:r w:rsidRPr="001930BB">
              <w:rPr>
                <w:rFonts w:ascii="GHEA Grapalat" w:hAnsi="GHEA Grapalat"/>
                <w:b/>
                <w:color w:val="FF0000"/>
                <w:sz w:val="10"/>
                <w:szCs w:val="14"/>
              </w:rPr>
              <w:t>ԱՆՎԱՆՈՒՄԸ</w:t>
            </w: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Merge/>
            <w:shd w:val="clear" w:color="auto" w:fill="F2F2F2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6427" w:type="dxa"/>
            <w:vMerge/>
            <w:shd w:val="clear" w:color="auto" w:fill="F2F2F2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3260" w:type="dxa"/>
            <w:shd w:val="clear" w:color="auto" w:fill="D9D9D9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</w:rPr>
              <w:t>Դեղաձևը</w:t>
            </w:r>
          </w:p>
        </w:tc>
        <w:tc>
          <w:tcPr>
            <w:tcW w:w="3781" w:type="dxa"/>
            <w:shd w:val="clear" w:color="auto" w:fill="D9D9D9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1930BB">
              <w:rPr>
                <w:rFonts w:ascii="GHEA Grapalat" w:hAnsi="GHEA Grapalat"/>
                <w:b/>
                <w:sz w:val="14"/>
                <w:szCs w:val="14"/>
              </w:rPr>
              <w:t>Դեղաչափը և թողարկման ձևը (փաթեթավորումը)</w:t>
            </w:r>
          </w:p>
        </w:tc>
        <w:tc>
          <w:tcPr>
            <w:tcW w:w="1227" w:type="dxa"/>
            <w:vMerge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Merge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Գենտամիցին, gentamicin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Քսուք արտաքին կիրառման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1մգ/գ, 15գ ալյումինե պարկուճ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Գենտամիցին (գենտամիցինի սուլֆատ) gentamicin (gentamicin sulfate)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40մգ/մլ, 2մլ ամպուլներ, 2մլ ամպուլներ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Դօքսիցիկլին (դօքսիցիկլինի հիկլատ) doxycycline (doxycycline hyclate)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Դեղապատիճներ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Նիտրոֆուրանտոին, nitrofurantoin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Կլարիթրոմիցին clarithromycin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Սուլֆամեթօքսազոլ, տրիմեթոպրիմ sulfamethoxazole, trimethoprim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400մգ+80մգ,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Ցիպրոֆլօքսացինի հիդրոքլորիդ, ciprofloxacin hydrochloride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8.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Ցիպրոֆլօքսացին, ciprofloxacin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Խտանյութ կաթիլաներարկման լուծույթի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10մլ ամպուլներ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9.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 (ցիպրոֆլօքսացինի հիդրոքլորիդ) ciprofloxacin (ciprofloxacin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կաթիլաներարկման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2մգ/մլ, 200մլ պլաստիկե փաթեթ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Ցիպրոֆլօքսացին (ցիպրոֆլօքսացինի հիդրոքլորիդ) ciprofloxacin (ciprofloxacin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3մգ/մլ, 10մլ պլաստիկե սրվակ-կաթոցիկ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11.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Քլորամֆենիկոլ , chloramphenicol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12.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Կլինդամիցին (կլինդամիցինի հիդրոքլորիդ), clindamycin (clindamycin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Դեղապատիճներ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13.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Վանկոմիցին (վանկոմիցինի հիդրոքլորիդ), vancomycin (vancomycin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Դեղափոշի ն/ե ներարկման լուծույթի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1000մգ, ապակե սրվակ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14.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Մօքսիֆլօքսացին (մօքսիֆլօքսացինի հիդրոքլորիդ), moxifloxacin (moxifloxacin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5մգ/մլ, 5մլ պլաստիկե սրվակ կաթոցիկ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Մօքսիֆլօքսացին (մօքսիֆլօքսացինի հիդրոքլորիդ), moxifloxacin (moxifloxacin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կաթիլաներարկման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1,6մգ/մլ, 250մլ պլաստիկե փաթեթ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16.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Մօքսիֆլօքսացին (մօքսիֆլօքսացինի հիդրոքլորիդ) moxifloxacin (moxifloxacin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17.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Ցեֆուրoքսիմ (ցեֆուրoքսիմի նատրիում) cefuroxime (cefuroxime sodium)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Դեղափոշի ներարկման լուծույթի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750մգ, ապակե սրվակ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18.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Մերոպենեմ (մերոպենեմի տրիհիդրատ) meropenem (meropenem trihydrate)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Դեղափոշի ն/ե ներարկման/ կաթիլաներարկման լուծույթի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ապակե սրվակներ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19.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Դեքսամեթազոն, նեոմիցին (նեոմիցինի սուլֆատ), պոլիմիքսին B (պոլիմիքսին B-ի սուլֆատ) dexamethasone, neomycin (neomycin sulfate), polymyxin B (polymyxin B sulfate)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 (դեղակախույթ)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1մգ/մլ+3,5ՄՄ/մլ+ 6ՄՄ/մլ, 5մլ սրվակ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Ֆուրազոլիդոն, furazolidone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21.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Կլոտրիմազոլ, clotrimazole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Նրբաքսուք արտաքին կիրառման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10մգ/գ, 15գ ալյումինե պարկուճ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22.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Կլոտրիմազոլ clotrimazole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արտաքին կիրառման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30մլ ապակե շշիկ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23.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Ֆլուկոնազոլ, fluconazole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Դեղապատիճներ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24.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Ֆլուկոնազոլ fluconazole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Դեղապատիճներ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Ֆլուկոնազոլ fluconazole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ներարկման/ կաթիլաներարկման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2մգ/մլ, 100մլ ապակե սրվակ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26.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Ամիկացին (ամիկացինի սուլֆատ) amikacin (amikacin sulfate)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500մգ/2մլ, 2մլ ամպուլներ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27.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Ացիկլովիր, aciclovir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Նրբաքսուք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50մգ/գ, 2գ ալյումինե պարկուճ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28.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Ացիկլովիր, aciclovir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29.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Ացիկլովիր aciclovir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Քսուք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25մգ/գ,15գ ալյումինե պարկուճ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30.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Հակափայտացման շիճուկ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1դոզա 3000ՄՄ, սրվակ+լուծիչ կոմպլեկտ, սրվակ +5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N5 կամ այլ քանակի փաթեթավորումով տուփ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31.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Հակագանգրենոզ շիճուկ 20,0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20մլ 1դոզա՝ 30000ՄՄ՝1սրվ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N1 փաթեթավորումով տուփ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32.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Օձի պոլիվալենտ սիճուկ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Պոլիվալենտ ,պարունակում է 150ME կոբրայի հակաթույն,250 ME էֆայի հակաթույն  և 500AE գյուրզայի հակաթույն ,5-10մլ սրվակ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N1 փաթեթավորումով տուփ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33.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Իմունոգլոբուլին հակաստաֆիլակոկային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1դոզա՝ 100 ՄՄ՝ 1սր. 3-5 մլ սրվակ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N5 կամ այլ քանակի փաթեթավորումով տուփ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34.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Իմունոգլոբուլին հակափայտացման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1դոզա՝ 250 ՄՄ՝1սրվ, 2-5 մլ սրվակ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N10 կամ այլ քանակի փաթեթավորումով տուփ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lastRenderedPageBreak/>
              <w:t>35.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Կատաղության վիրուսի սպեցիֆիկ անտիգեն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1մլ 2,5ՄՄ+ լուծիչ , սրվակներ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N5 կամ այլ քանակի փաթեթավորումով տուփ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36.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Հակափայտացման անատոքսին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1մլ 2դոզա սրվակ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N5 կամ այլ քանակի փաթեթավորումով տուփ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37.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Իզոֆլուրան isoflurane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Հեղուկ շնչառման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100%, 250մլ ապակե շշիկ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38.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Պրոպոֆոլ, propofol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Կիթ ներարկման կամ կաթիլաներարկման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20մլ ապակե սրվակ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39.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Թիոպենտալ (թիոպենտալ նատրիում), thiopental (thiopental sodium)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Դեղափոշի լիոֆիլիզացված, ն/ե ներարկման լուծույթի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1000մգ, ապակե սրվակ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40.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Ֆենտանիլ fentanyl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0,05մգ/մլ, 2մլ ամպուլներ,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41.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Բուպիվակային (բուպիվակայինի հիդրոքլորիդ),bupivacaine (bupivacaine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5մգ/մլ, 10մլ ամպուլներ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42.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Բուպիվակային (բուպիվակայինի հիդրոքլորիդ) bupivacaine (bupivacaine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5մգ/մլ, 4մլ ամպուլներ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43.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Լիդոկային lidocaine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Ցողացիր արտաքին կիրառման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4.6մգ/դեղաչափ, 38գ ապակե սրվակ դեղաչափիչ մխոցով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44.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Լիդոկային (լիդոկայինի հիդրոքլորիդ) lidocaine (lidocaine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20մգ/մլ, 2մլ ամպուլներ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45.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 (մետամիզոլ նատրիում), տրիացետոամին 4-տոլուենսուլֆոնատ, metamizole (metamizole sodium), triacetoamine 4-toluensulfonate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500մգ+20մգ,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46.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Մորֆին (մորֆինի հիդրոքլորիդ) morphine (morphine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1մլ ամպուլներ,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47.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Ացետիլսալիցիլաթթու, acetylsalicylic acid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48.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Ացետիլսալիցիլա-թթու, acetylsalicylic acid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49.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Ացետիլսալիցիլա-թթու, մագնեզիումի հիդրօքսիդ acetylsalicylic acid, magnesium hydroxide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75մգ+15,2մգ,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Պարացետամոլ , paracetamol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51.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Պարացետամոլ paracetamol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կաթիլաներարկման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10մգ/մլ, 100մլ պլաստիկե փաթեթ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52.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Տրիմեպերիդին (տրիմեպերիդինի հիդրոքլորիդ) trimeperidine (trimeperidine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20մգ/մլ, 1մլ ամպուլներ,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53.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 (մետամիզոլ նատրիում), պիտոֆենոն (պիտոֆենոնի հիդրոքլորիդ), ֆենպիվերինիումի բրոմիդ metamizole (metamizole sodium), pitofenone (pitofenone hydrochloride), fenpiverinium bromide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500մգ+5մգ+0,1մգ,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54.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 (մետամիզոլ նատրիում), պիտոֆենոն (պիտոֆենոնի հիդրոքլորիդ), ֆենպիվերինիումի բրոմիդ metamizole (metamizole sodium), pitofenone (pitofenone hydrochloride), fenpiverinium bromide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2500մգ/5մլ+10մգ/5մլ+0,1մգ/5մլ, 5մլ ամպուլներ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55.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Սուլֆացետամիդ (սուլֆացետամիդ նատրիում) sulfacetamide (sulfacetamide sodium)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200մգ/մլ, 5մլ սրվակ-կաթոցիկ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56.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 (մետամիզոլ նատրիում),metamizole (metamizole sodium)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ն/ե և մ/մ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500մգ/մլ, 2մլ ամպուլներ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57.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Մետամիզոլի նատրիում, metamizole sodium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500մգ, բլիստերում, ստրիպում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58.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Կարբամազեպին carbamazepine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200մգ,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59.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Տրիհեքսիֆենիդիլ (տրիհեքսիֆենիդիլի հիդրոքլորիդ ) trihexyphenidyl (trihexyphenidyl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60.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Միդազոլամ midazolam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15մգ /3մլ, 3մլ ամպուլներ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61.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Դիազեպամ, diazepam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62.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Դիազեպամ, diazepam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10մգ/2մլ, 2մլ ամպուլներ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63.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Լորազեպամ lorazepam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64.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Հալոպերիդոլ , haloperidol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5մգ/մլ, 1մլ ամպուլներ, 1մլ ամպուլներ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65.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Հալոպերիդոլ haloperidol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5մգ,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66.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Քլորպրոմազին (քլորպրոմազինի հիդրոքլորիդ ) chlorpromazine (chlorpromazine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67.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Ամիտրիպտիլին (ամիտրիպտիլինի հիդրոքլորիդ) amitriptyline (amitriptyline hydrochloride)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68.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Ացետազոլամիդ acetazolamide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69.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Ֆենիլէֆրինի հիդրոքլորիդ, phenylephrine hydrochloride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Ակնակաթիլներ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25մգ/մլ, 10մլ պլաստիկե սրվակ-կաթոցիկ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70.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Օլանզապին olanzapine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 թաղանթապատ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71.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Սալբուտամոլ (սալբուտամոլի սուլֆատ), salbutamol (salbutamol sulfate)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Ցողացիր շնչառման, դեղաչափավորված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100մկգ/դեղաչափ, 200 դեղաչափ ալյումինե տարա ցողացիր սարքով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72.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Ամինոֆիլին aminophylline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Դեղահատեր</w:t>
            </w:r>
          </w:p>
        </w:tc>
        <w:tc>
          <w:tcPr>
            <w:tcW w:w="3781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150մգ, բլիստերում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185791" w:rsidRPr="001930BB" w:rsidTr="001930BB">
        <w:trPr>
          <w:trHeight w:val="20"/>
          <w:jc w:val="center"/>
        </w:trPr>
        <w:tc>
          <w:tcPr>
            <w:tcW w:w="548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73.</w:t>
            </w:r>
          </w:p>
        </w:tc>
        <w:tc>
          <w:tcPr>
            <w:tcW w:w="64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Ամինոֆիլին aminophylline</w:t>
            </w:r>
          </w:p>
        </w:tc>
        <w:tc>
          <w:tcPr>
            <w:tcW w:w="326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Լուծույթ ներարկման</w:t>
            </w:r>
          </w:p>
        </w:tc>
        <w:tc>
          <w:tcPr>
            <w:tcW w:w="3781" w:type="dxa"/>
            <w:vAlign w:val="center"/>
          </w:tcPr>
          <w:p w:rsidR="00185791" w:rsidRPr="001930BB" w:rsidRDefault="007C4883" w:rsidP="00843B56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930BB">
              <w:rPr>
                <w:rFonts w:ascii="GHEA Grapalat" w:hAnsi="GHEA Grapalat"/>
                <w:sz w:val="14"/>
                <w:szCs w:val="14"/>
              </w:rPr>
              <w:t>24մգ/մլ, 5մլ ամպուլներ</w:t>
            </w:r>
            <w:r w:rsidR="00185791" w:rsidRPr="001930BB">
              <w:rPr>
                <w:rFonts w:ascii="GHEA Grapalat" w:hAnsi="GHEA Grapalat"/>
                <w:sz w:val="14"/>
                <w:szCs w:val="14"/>
              </w:rPr>
              <w:t>,</w:t>
            </w:r>
          </w:p>
        </w:tc>
        <w:tc>
          <w:tcPr>
            <w:tcW w:w="1227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1080" w:type="dxa"/>
            <w:vAlign w:val="center"/>
          </w:tcPr>
          <w:p w:rsidR="00185791" w:rsidRPr="001930BB" w:rsidRDefault="00185791" w:rsidP="00843B56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</w:tbl>
    <w:p w:rsidR="00975143" w:rsidRDefault="00975143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  <w:lang w:val="es-ES"/>
        </w:rPr>
      </w:pPr>
    </w:p>
    <w:p w:rsidR="00975143" w:rsidRDefault="00975143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  <w:lang w:val="es-ES"/>
        </w:rPr>
      </w:pPr>
    </w:p>
    <w:p w:rsidR="00975143" w:rsidRDefault="00975143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  <w:lang w:val="es-ES"/>
        </w:rPr>
      </w:pPr>
    </w:p>
    <w:p w:rsidR="007C4883" w:rsidRDefault="007C4883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  <w:lang w:val="es-ES"/>
        </w:rPr>
      </w:pPr>
    </w:p>
    <w:p w:rsidR="007C4883" w:rsidRDefault="007C4883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  <w:lang w:val="es-ES"/>
        </w:rPr>
      </w:pPr>
    </w:p>
    <w:p w:rsidR="007C4883" w:rsidRDefault="007C4883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  <w:lang w:val="es-ES"/>
        </w:rPr>
      </w:pPr>
    </w:p>
    <w:p w:rsidR="007C4883" w:rsidRDefault="007C4883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  <w:lang w:val="es-ES"/>
        </w:rPr>
      </w:pPr>
    </w:p>
    <w:p w:rsidR="007C4883" w:rsidRDefault="007C4883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  <w:lang w:val="es-ES"/>
        </w:rPr>
      </w:pPr>
    </w:p>
    <w:p w:rsidR="00FA7694" w:rsidRDefault="00FA7694" w:rsidP="00981276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6"/>
          <w:szCs w:val="14"/>
        </w:rPr>
      </w:pPr>
    </w:p>
    <w:p w:rsidR="00981276" w:rsidRPr="002D30CF" w:rsidRDefault="00981276" w:rsidP="00981276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6"/>
          <w:szCs w:val="14"/>
        </w:rPr>
      </w:pPr>
      <w:r w:rsidRPr="002D30CF">
        <w:rPr>
          <w:rFonts w:ascii="GHEA Grapalat" w:hAnsi="GHEA Grapalat" w:cs="TimesArmenianPSMT"/>
          <w:b/>
          <w:sz w:val="16"/>
          <w:szCs w:val="14"/>
        </w:rPr>
        <w:lastRenderedPageBreak/>
        <w:t>Հավելված 2</w:t>
      </w:r>
    </w:p>
    <w:p w:rsidR="00E127AD" w:rsidRPr="00981276" w:rsidRDefault="00E127AD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2"/>
          <w:szCs w:val="14"/>
        </w:rPr>
      </w:pPr>
    </w:p>
    <w:p w:rsidR="00393091" w:rsidRDefault="00CE5A61" w:rsidP="00981276">
      <w:pPr>
        <w:autoSpaceDE w:val="0"/>
        <w:autoSpaceDN w:val="0"/>
        <w:adjustRightInd w:val="0"/>
        <w:jc w:val="center"/>
        <w:rPr>
          <w:rFonts w:ascii="GHEA Grapalat" w:hAnsi="GHEA Grapalat" w:cs="TimesArmenianPSMT"/>
          <w:b/>
          <w:sz w:val="18"/>
          <w:szCs w:val="14"/>
        </w:rPr>
      </w:pPr>
      <w:r w:rsidRPr="00981276">
        <w:rPr>
          <w:rFonts w:ascii="GHEA Grapalat" w:hAnsi="GHEA Grapalat" w:cs="TimesArmenianPSMT"/>
          <w:b/>
          <w:sz w:val="18"/>
          <w:szCs w:val="14"/>
        </w:rPr>
        <w:t>«ՀՀ ՊՆ ՆՏԱԴ-ԳՀԱՊՁԲ-</w:t>
      </w:r>
      <w:r w:rsidR="00FB38B3">
        <w:rPr>
          <w:rFonts w:ascii="GHEA Grapalat" w:hAnsi="GHEA Grapalat" w:cs="TimesArmenianPSMT"/>
          <w:b/>
          <w:sz w:val="18"/>
          <w:szCs w:val="14"/>
        </w:rPr>
        <w:t>20-</w:t>
      </w:r>
      <w:r w:rsidR="00E03B48">
        <w:rPr>
          <w:rFonts w:ascii="GHEA Grapalat" w:hAnsi="GHEA Grapalat" w:cs="TimesArmenianPSMT"/>
          <w:b/>
          <w:sz w:val="18"/>
          <w:szCs w:val="14"/>
        </w:rPr>
        <w:t>9/4</w:t>
      </w:r>
      <w:r w:rsidRPr="00981276">
        <w:rPr>
          <w:rFonts w:ascii="GHEA Grapalat" w:hAnsi="GHEA Grapalat" w:cs="TimesArmenianPSMT"/>
          <w:b/>
          <w:sz w:val="18"/>
          <w:szCs w:val="14"/>
        </w:rPr>
        <w:t>»  ծածկագրով ընթացակարգի գների ամփոփում</w:t>
      </w:r>
    </w:p>
    <w:p w:rsidR="00981276" w:rsidRPr="00981276" w:rsidRDefault="00981276" w:rsidP="00981276">
      <w:pPr>
        <w:autoSpaceDE w:val="0"/>
        <w:autoSpaceDN w:val="0"/>
        <w:adjustRightInd w:val="0"/>
        <w:jc w:val="center"/>
        <w:rPr>
          <w:rFonts w:ascii="GHEA Grapalat" w:hAnsi="GHEA Grapalat" w:cs="TimesArmenianPSMT"/>
          <w:b/>
          <w:sz w:val="2"/>
          <w:szCs w:val="14"/>
        </w:rPr>
      </w:pPr>
    </w:p>
    <w:p w:rsidR="00393091" w:rsidRPr="0013735D" w:rsidRDefault="00393091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2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"/>
        <w:gridCol w:w="3583"/>
        <w:gridCol w:w="525"/>
        <w:gridCol w:w="775"/>
        <w:gridCol w:w="1348"/>
        <w:gridCol w:w="419"/>
        <w:gridCol w:w="2386"/>
        <w:gridCol w:w="1302"/>
        <w:gridCol w:w="1213"/>
        <w:gridCol w:w="1302"/>
        <w:gridCol w:w="2934"/>
      </w:tblGrid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Չ/Հ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Գնան առարկայի անվանումը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Չ/մ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Քանակ</w:t>
            </w:r>
          </w:p>
        </w:tc>
        <w:tc>
          <w:tcPr>
            <w:tcW w:w="409" w:type="pct"/>
            <w:shd w:val="clear" w:color="auto" w:fill="auto"/>
            <w:vAlign w:val="center"/>
            <w:hideMark/>
          </w:tcPr>
          <w:p w:rsidR="00843B56" w:rsidRPr="00FA7694" w:rsidRDefault="00F02DBD" w:rsidP="00F02DBD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Պլանավորած ն</w:t>
            </w:r>
            <w:r w:rsidR="00843B56"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ախահաշվային գին ՀՀ դրամ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Մասնակիցներ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Առանց ԱԱՀ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ԱԱՀ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ԱԱՀ-ով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F02DBD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>Ընտրված/հաղթող/</w:t>
            </w:r>
            <w:r w:rsidR="00843B56" w:rsidRPr="00FA7694">
              <w:rPr>
                <w:rFonts w:ascii="GHEA Grapalat" w:hAnsi="GHEA Grapalat"/>
                <w:bCs/>
                <w:sz w:val="14"/>
                <w:szCs w:val="18"/>
                <w:lang w:eastAsia="en-US"/>
              </w:rPr>
              <w:t xml:space="preserve"> մասնակից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Գենտամիցին, gentamicin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1,500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290,400.00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Գենտամիցին (գենտամիցինի սուլֆատ) gentamicin (gentamicin sulfate)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313,600.00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Դօքսիցիկլին (դօքսիցիկլինի հիկլատ) doxycycline (doxycycline hyclate)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714,000.00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1,750,000.00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350,000.00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2,100,000.00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Նիտրոֆուրանտոին, nitrofurantoin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21,000.00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4,200.00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25,200.00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Կլարիթրոմիցին clarithromycin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3,000</w:t>
            </w:r>
          </w:p>
        </w:tc>
        <w:tc>
          <w:tcPr>
            <w:tcW w:w="409" w:type="pct"/>
            <w:vMerge w:val="restar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579,000.00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«Տոնուս-Լես»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436,750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87,350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524,100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 xml:space="preserve"> «Տոնուս-Լես» ՍՊԸ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490,280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98,056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588,336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3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1,250,000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250,000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1,500,000</w:t>
            </w:r>
          </w:p>
        </w:tc>
        <w:tc>
          <w:tcPr>
            <w:tcW w:w="890" w:type="pct"/>
            <w:shd w:val="clear" w:color="auto" w:fill="auto"/>
            <w:noWrap/>
            <w:vAlign w:val="bottom"/>
            <w:hideMark/>
          </w:tcPr>
          <w:p w:rsidR="00843B56" w:rsidRPr="00FA7694" w:rsidRDefault="00843B56" w:rsidP="00843B56">
            <w:pPr>
              <w:jc w:val="center"/>
              <w:rPr>
                <w:rFonts w:ascii="Calibri" w:hAnsi="Calibri"/>
                <w:sz w:val="14"/>
                <w:szCs w:val="22"/>
                <w:lang w:eastAsia="en-US"/>
              </w:rPr>
            </w:pPr>
            <w:r w:rsidRPr="00FA7694">
              <w:rPr>
                <w:rFonts w:ascii="Calibri" w:hAnsi="Calibri"/>
                <w:sz w:val="14"/>
                <w:szCs w:val="22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Սուլֆամեթօքսազոլ, տրիմեթոպրիմ sulfamethoxazole, trimethoprim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300,000</w:t>
            </w:r>
          </w:p>
        </w:tc>
        <w:tc>
          <w:tcPr>
            <w:tcW w:w="409" w:type="pct"/>
            <w:vMerge w:val="restar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2,460,000.00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2,050,000.00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410,000.00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2,460,000.00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 xml:space="preserve"> «Արփիմեդ» ՍՊԸ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8,250,000.00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1,650,000.00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9,900,000.00</w:t>
            </w:r>
          </w:p>
        </w:tc>
        <w:tc>
          <w:tcPr>
            <w:tcW w:w="890" w:type="pct"/>
            <w:shd w:val="clear" w:color="auto" w:fill="auto"/>
            <w:noWrap/>
            <w:vAlign w:val="bottom"/>
            <w:hideMark/>
          </w:tcPr>
          <w:p w:rsidR="00843B56" w:rsidRPr="00FA7694" w:rsidRDefault="00843B56" w:rsidP="00843B56">
            <w:pPr>
              <w:rPr>
                <w:rFonts w:ascii="Calibri" w:hAnsi="Calibri"/>
                <w:sz w:val="14"/>
                <w:szCs w:val="22"/>
                <w:lang w:eastAsia="en-US"/>
              </w:rPr>
            </w:pPr>
            <w:r w:rsidRPr="00FA7694">
              <w:rPr>
                <w:rFonts w:ascii="Calibri" w:hAnsi="Calibri"/>
                <w:sz w:val="14"/>
                <w:szCs w:val="22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Ցիպրոֆլօքսացինի հիդրոքլորիդ, ciprofloxacin hydrochloride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150,000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4,785,000.00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4,000,000.00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800,000.00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4,800,000.00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Ցիպրոֆլօքսացին, ciprofloxacin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3,500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1,081,500.00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«Ռիխտեր-Լամբրոն» ՀՁ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641,666.67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128,333.33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770,000.00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«Ռիխտեր-Լամբրոն» ՀՁ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Ցիպրոֆլօքսացին (ցիպրոֆլօքսացինի հիդրոքլորիդ) ciprofloxacin (ciprofloxacin hydrochloride)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2,500</w:t>
            </w:r>
          </w:p>
        </w:tc>
        <w:tc>
          <w:tcPr>
            <w:tcW w:w="409" w:type="pct"/>
            <w:vMerge w:val="restar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592,750.00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«Լիկվոր» ՓԲԸ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462,500.00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92,500.00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555,000.00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«Լիկվոր»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«Եվրոֆարմ»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493,750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98,750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592,500.00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645,833.33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129,166.67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775,000.00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szCs w:val="18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4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1,458,333.33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291,666.67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1,750,000.00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szCs w:val="18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Ցիպրոֆլօքսացին (ցիպրոֆլօքսացինի հիդրոքլորիդ) ciprofloxacin (ciprofloxacin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2,800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1,008,000.00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«Լիկվոր» ՓԲԸ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840,000.00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168,000.00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1,008,000.00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«Լիկվոր»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11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Քլորամֆենիկոլ , chloramphenicol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240,000.00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12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Կլինդամիցին (կլինդամիցինի հիդրոքլորիդ), clindamycin (clindamycin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1,600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344,000.00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Վանկոմիցին (վանկոմիցինի հիդրոքլորիդ), vancomycin (vancomycin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480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3,840,000.00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14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Մօքսիֆլօքսացին (մօքսիֆլօքսացինի հիդրոքլորիդ), moxifloxacin (moxifloxacin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2,160,000.00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«Լիկվոր» ՓԲԸ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1,800,000.00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360,000.00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2,160,000.00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«Լիկվոր»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15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Մօքսիֆլօքսացին (մօքսիֆլօքսացինի հիդրոքլորիդ), moxifloxacin (moxifloxacin hydrochloride)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2,000</w:t>
            </w:r>
          </w:p>
        </w:tc>
        <w:tc>
          <w:tcPr>
            <w:tcW w:w="409" w:type="pct"/>
            <w:vMerge w:val="restar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4,800,000.00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«Լիկվոր» ՓԲԸ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1,440,000.00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288,000.00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1,728,000.00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«Լիկվոր»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«Եվրոֆարմ» ՍՊԸ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1,466,666.67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293,333.33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1,760,000.00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2,000,000.00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400,000.00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2,400,000.00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16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Մօքսիֆլօքսացին (մօքսիֆլօքսացինի հիդրոքլորիդ) moxifloxacin (moxifloxacin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2,500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2,016,000.00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17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Ցեֆուրoքսիմ (ցեֆուրoքսիմի նատրիում) cefuroxime (cefuroxime sodium)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3,000</w:t>
            </w:r>
          </w:p>
        </w:tc>
        <w:tc>
          <w:tcPr>
            <w:tcW w:w="409" w:type="pct"/>
            <w:vMerge w:val="restar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2,610,000.00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«Տոնուս-Լես»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2,175,000.00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435,000.00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2,610,000.00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«Տոնուս-Լես»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3,750,000.00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750,000.00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4,500,000.00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18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Մերոպենեմ (մերոպենեմի տրիհիդրատ) meropenem (meropenem trihydrate)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1,000</w:t>
            </w:r>
          </w:p>
        </w:tc>
        <w:tc>
          <w:tcPr>
            <w:tcW w:w="409" w:type="pct"/>
            <w:vMerge w:val="restar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8,200,000.00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5,332,500.00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1,066,500.00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6,399,000.00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«ԱԻԴԱ ԹՐԵՅԴ»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«Տոնուս-Լես»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5,333,333.33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1,066,666.67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6,400,000.00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19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Դեքսամեթազոն, նեոմիցին (նեոմիցինի սուլֆատ), պոլիմիքսին B (պոլիմիքսին B-ի սուլֆատ) dexamethasone, neomycin (neomycin sulfate), polymyxin B (polymyxin B sulfate)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180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702,000.00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Ֆուրազոլիդոն, furazolidone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180,000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468,000.00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690,000.00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138,000.00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828,000.00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21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Կլոտրիմազոլ, clotrimazole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504,000.00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420,000.00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84,000.00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504,000.00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22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Կլոտրիմազոլ clotrimazole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250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123,000.00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102,500.00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20,500.00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123,000.00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23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Ֆլուկոնազոլ, fluconazole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5,000</w:t>
            </w:r>
          </w:p>
        </w:tc>
        <w:tc>
          <w:tcPr>
            <w:tcW w:w="409" w:type="pct"/>
            <w:vMerge w:val="restar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310,000.00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257,916.67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51,583.33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309,500.00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«ԱԻԴԱ ԹՐԵՅԴ»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«ԹուֆԷնկժի Գրուպ»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258,333.33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51,666.67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310,000.00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szCs w:val="18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3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355,000.00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71,000.00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426,000.00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szCs w:val="18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4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«Ռիխտեր-Լամբրոն» ՀՁ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6,041,666.67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1,208,333.33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7,250,000.00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szCs w:val="18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24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Ֆլուկոնազոլ fluconazole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186,000.00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155,000.00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31,000.00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186,000.00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«ԱԻԴԱ ԹՐԵՅԴ»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lastRenderedPageBreak/>
              <w:t>25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Ֆլուկոնազոլ fluconazole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296,540.00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26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Ամիկացին (ամիկացինի սուլֆատ) amikacin (amikacin sulfate)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4,520,000.00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27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Ացիկլովիր, aciclovir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1,500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2,158,800.00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«Ռիխտեր-Լամբրոն» ՀՁ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3,375,000.00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675,000.00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4,050,000.00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28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Ացիկլովիր, aciclovir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45,000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990,000.00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1,875,000.00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375,000.00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2,250,000.00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29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Ացիկլովիր aciclovir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340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666,672.00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Հակափայտացման շիճուկ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160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535,840.00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446,533.33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89,306.67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535,840.00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«ԱԻԴԱ ԹՐԵՅԴ»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31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Հակագանգրենոզ շիճուկ 20,0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3,860,800.00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3,217,333.33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643,466.67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3,860,800.00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«ԱԻԴԱ ԹՐԵՅԴ»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32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Օձի պոլիվալենտ սիճուկ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7,564,800.00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Գոռ Մնացականյան Ա/Ձ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7,564,800.00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7,564,800.00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Գոռ Մնացականյան Ա/Ձ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33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Իմունոգլոբուլին հակաստաֆիլակոկային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370,008.00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34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Իմունոգլոբուլին հակափայտացման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1,170,000.00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2,083,333.33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416,666.67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2,500,000.00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35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Կատաղության վիրուսի սպեցիֆիկ անտիգեն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450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2,602,800.00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2,169,000.00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433,800.00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2,602,800.00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«ԱԻԴԱ ԹՐԵՅԴ»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36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Հակափայտացման անատոքսին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160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64,000.00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200,000.00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40,000.00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240,000.00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37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Իզոֆլուրան isoflurane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150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4,320,000.00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«Թեոֆարմա Իմպորտ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3,587,500.00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717,500.00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4,305,000.00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«Թեոֆարմա Իմպորտ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38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Պրոպոֆոլ, propofol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1,233,000.00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39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Թիոպենտալ (թիոպենտալ նատրիում), thiopental (thiopental sodium)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1,300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2,598,960.00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Ֆենտանիլ fentanyl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9,600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2,448,000.00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2,040,000.00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408,000.00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2,448,000.00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«Արֆարմացիա»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41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Բուպիվակային (բուպիվակայինի հիդրոքլորիդ),bupivacaine (bupivacaine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2,500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2,330,500.00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1,607,229.17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321,445.83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1,928,675.00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«Արֆարմացիա»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42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Բուպիվակային (բուպիվակայինի հիդրոքլորիդ) bupivacaine (bupivacaine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1,329,600.00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961,333.33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192,266.67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1,153,600.00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«Արֆարմացիա»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43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Լիդոկային lidocaine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400</w:t>
            </w:r>
          </w:p>
        </w:tc>
        <w:tc>
          <w:tcPr>
            <w:tcW w:w="409" w:type="pct"/>
            <w:vMerge w:val="restar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1,322,000.00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«Ռիխտեր-Լամբրոն» ՀՁ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1,140,000.00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228,000.00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1,368,000.00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1,163,900.00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232,780.00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1,396,680.00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bCs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bCs/>
                <w:sz w:val="14"/>
                <w:szCs w:val="18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44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Լիդոկային (լիդոկայինի հիդրոքլորիդ) lidocaine (lidocaine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25,000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622,500.00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561,000.00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112,200.00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673,200.00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45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Մետամիզոլ (մետամիզոլ նատրիում), տրիացետոամին 4-տոլուենսուլֆոնատ, metamizole (metamizole sodium), triacetoamine 4-toluensulfonate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2,400,000.00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46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Մորֆին (մորֆինի հիդրոքլորիդ) morphine (morphine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1,800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423,000.00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352,500.00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70,500.00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423,000.00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«Արֆարմացիա»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47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Ացետիլսալիցիլաթթու, acetylsalicylic acid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150,000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840,000.00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48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Ացետիլսալիցիլա-թթու, acetylsalicylic acid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148,500.00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«ԱԻԴԱ ԹՐԵՅԴ»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122,500.00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24,500.00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147,000.00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«ԱԻԴԱ ԹՐԵՅԴ»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49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Ացետիլսալիցիլա-թթու, մագնեզիումի հիդրօքսիդ acetylsalicylic acid, magnesium hydroxide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66,666.67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13,333.33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80,000.00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Պարացետամոլ , paracetamol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400,000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2,160,000.00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51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Պարացետամոլ paracetamol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2,200,000.00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1,825,000.00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365,000.00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2,190,000.00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«Արֆարմացիա»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52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Տրիմեպերիդին (տրիմեպերիդինի հիդրոքլորիդ) trimeperidine (trimeperidine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1,800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711,000.00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675,000.00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135,000.00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810,000.00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53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Մետամիզոլ (մետամիզոլ նատրիում), պիտոֆենոն (պիտոֆենոնի հիդրոքլորիդ), ֆենպիվերինիումի բրոմիդ metamizole (metamizole sodium), pitofenone (pitofenone hydrochloride), fenpiverinium bromide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684,000.00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54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Մետամիզոլ (մետամիզոլ նատրիում), պիտոֆենոն (պիտոֆենոնի հիդրոքլորիդ), ֆենպիվերինիումի բրոմիդ metamizole (metamizole sodium), pitofenone (pitofenone hydrochloride), fenpiverinium bromide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3,500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479,500.00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55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Սուլֆացետամիդ (սուլֆացետամիդ նատրիում) sulfacetamide (sulfacetamide sodium)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42,000.00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«Լիկվոր» ՓԲԸ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35,000.00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42,000.00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«Լիկվոր»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56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Մետամիզոլ (մետամիզոլ նատրիում),metamizole (metamizole sodium)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1,860,000.00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1,683,000.00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336,600.00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2,019,600.00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57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Մետամիզոլի նատրիում, metamizole sodium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130,000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806,000.00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lastRenderedPageBreak/>
              <w:t>58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Կարբամազեպին carbamazepine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30,600.00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25,500.00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5,100.00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30,600.00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59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Տրիհեքսիֆենիդիլ (տրիհեքսիֆենիդիլի հիդրոքլորիդ ) trihexyphenidyl (trihexyphenidyl hydrochloride)</w:t>
            </w:r>
          </w:p>
        </w:tc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vMerge w:val="restar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1,600</w:t>
            </w:r>
          </w:p>
        </w:tc>
        <w:tc>
          <w:tcPr>
            <w:tcW w:w="409" w:type="pct"/>
            <w:vMerge w:val="restar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8,640.00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7,200.00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1,440.00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8,640.00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087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5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35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8,514.67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1,702.93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10,217.60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rPr>
                <w:rFonts w:ascii="Calibri" w:hAnsi="Calibri"/>
                <w:sz w:val="14"/>
                <w:szCs w:val="18"/>
                <w:lang w:eastAsia="en-US"/>
              </w:rPr>
            </w:pPr>
            <w:r w:rsidRPr="00FA7694">
              <w:rPr>
                <w:rFonts w:ascii="Calibri" w:hAnsi="Calibri"/>
                <w:sz w:val="14"/>
                <w:szCs w:val="18"/>
                <w:lang w:eastAsia="en-US"/>
              </w:rPr>
              <w:t> 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Միդազոլամ midazolam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585,900.00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161,967.50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32,393.50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194,361.00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«Արֆարմացիա» ՓԲԸ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61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Դիազեպամ, diazepam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42,000.00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35,000.00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7,000.00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42,000.00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62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Դիազեպամ, diazepam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312,000.00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63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Լորազեպամ lorazepam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1,250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13,750.00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11,458.33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2,291.67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13,750.00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64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Հալոպերիդոլ , haloperidol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65,800.00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55,276.67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11,055.33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66,332.00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65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Հալոպերիդոլ haloperidol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5,500.00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4,583.33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916.67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5,500.00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66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Քլորպրոմազին (քլորպրոմազինի հիդրոքլորիդ ) chlorpromazine (chlorpromazine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12,750.00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67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Ամիտրիպտիլին (ամիտրիպտիլինի հիդրոքլորիդ) amitriptyline (amitriptyline hydrochloride)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4,200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36,960.00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29,750.00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5,950.00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35,700.00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68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Ացետազոլամիդ acetazolamide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78,400.00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68,409.17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13,681.83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82,091.00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69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Ֆենիլէֆրինի հիդրոքլորիդ, phenylephrine hydrochloride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120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288,000.00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Օլանզապին olanzapine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165,000.00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«Արփիմեդ» ՍՊԸ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137,500.00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27,500.00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165,000.00</w:t>
            </w:r>
          </w:p>
        </w:tc>
        <w:tc>
          <w:tcPr>
            <w:tcW w:w="890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«Արփիմեդ» ՍՊԸ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71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Սալբուտամոլ (սալբուտամոլի սուլֆատ), salbutamol (salbutamol sulfate)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353,600.00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72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Ամինոֆիլին aminophylline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3,000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9,300.00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22"/>
                <w:lang w:eastAsia="en-US"/>
              </w:rPr>
              <w:t> </w:t>
            </w:r>
          </w:p>
        </w:tc>
        <w:tc>
          <w:tcPr>
            <w:tcW w:w="724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395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Courier New" w:hAnsi="Courier New" w:cs="Courier New"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bCs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bCs/>
                <w:sz w:val="14"/>
                <w:lang w:eastAsia="en-US"/>
              </w:rPr>
              <w:t>Գնային առաջարկի բացակայություն</w:t>
            </w:r>
          </w:p>
        </w:tc>
      </w:tr>
      <w:tr w:rsidR="00F02DBD" w:rsidRPr="00FA7694" w:rsidTr="00FA7694">
        <w:trPr>
          <w:trHeight w:val="20"/>
        </w:trPr>
        <w:tc>
          <w:tcPr>
            <w:tcW w:w="211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73</w:t>
            </w:r>
          </w:p>
        </w:tc>
        <w:tc>
          <w:tcPr>
            <w:tcW w:w="1087" w:type="pct"/>
            <w:shd w:val="clear" w:color="auto" w:fill="auto"/>
            <w:vAlign w:val="bottom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Ամինոֆիլին aminophylline</w:t>
            </w:r>
          </w:p>
        </w:tc>
        <w:tc>
          <w:tcPr>
            <w:tcW w:w="159" w:type="pct"/>
            <w:shd w:val="clear" w:color="auto" w:fill="auto"/>
            <w:vAlign w:val="bottom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35" w:type="pct"/>
            <w:shd w:val="clear" w:color="auto" w:fill="auto"/>
            <w:vAlign w:val="bottom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4,000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149,200.00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>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«Արֆարմացիա» ՓԲԸ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134,640.00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26,928.00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lang w:eastAsia="en-US"/>
              </w:rPr>
              <w:t>161,568.00</w:t>
            </w:r>
          </w:p>
        </w:tc>
        <w:tc>
          <w:tcPr>
            <w:tcW w:w="890" w:type="pct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18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843B56" w:rsidRPr="00FA7694" w:rsidTr="00FA7694">
        <w:trPr>
          <w:trHeight w:val="279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843B56" w:rsidRPr="00FA7694" w:rsidRDefault="00843B56" w:rsidP="00843B56">
            <w:pPr>
              <w:rPr>
                <w:rFonts w:ascii="GHEA Grapalat" w:hAnsi="GHEA Grapalat"/>
                <w:sz w:val="14"/>
                <w:szCs w:val="22"/>
                <w:lang w:eastAsia="en-US"/>
              </w:rPr>
            </w:pPr>
            <w:r w:rsidRPr="00FA7694">
              <w:rPr>
                <w:rFonts w:ascii="GHEA Grapalat" w:hAnsi="GHEA Grapalat"/>
                <w:sz w:val="14"/>
                <w:szCs w:val="22"/>
                <w:lang w:eastAsia="en-US"/>
              </w:rPr>
              <w:t xml:space="preserve"> Ըստ ներկայացված տվյալների Գոռ Մնացականյան Ա/Ձ-ն ԱԱՀ չի վճարում: </w:t>
            </w:r>
          </w:p>
        </w:tc>
      </w:tr>
    </w:tbl>
    <w:p w:rsidR="00393091" w:rsidRPr="00393091" w:rsidRDefault="00393091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</w:rPr>
      </w:pPr>
    </w:p>
    <w:sectPr w:rsidR="00393091" w:rsidRPr="00393091" w:rsidSect="003C28F3">
      <w:footerReference w:type="even" r:id="rId8"/>
      <w:footerReference w:type="default" r:id="rId9"/>
      <w:pgSz w:w="16838" w:h="11906" w:orient="landscape"/>
      <w:pgMar w:top="284" w:right="289" w:bottom="426" w:left="28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6F3" w:rsidRDefault="00F466F3">
      <w:r>
        <w:separator/>
      </w:r>
    </w:p>
  </w:endnote>
  <w:endnote w:type="continuationSeparator" w:id="1">
    <w:p w:rsidR="00F466F3" w:rsidRDefault="00F46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B56" w:rsidRDefault="002530C7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43B5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3B56" w:rsidRDefault="00843B56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B56" w:rsidRPr="00C70455" w:rsidRDefault="002530C7" w:rsidP="00717888">
    <w:pPr>
      <w:pStyle w:val="Footer"/>
      <w:framePr w:wrap="around" w:vAnchor="text" w:hAnchor="margin" w:xAlign="right" w:y="1"/>
      <w:rPr>
        <w:rStyle w:val="PageNumber"/>
        <w:sz w:val="16"/>
        <w:szCs w:val="16"/>
      </w:rPr>
    </w:pPr>
    <w:r w:rsidRPr="00C70455">
      <w:rPr>
        <w:rStyle w:val="PageNumber"/>
        <w:sz w:val="16"/>
        <w:szCs w:val="16"/>
      </w:rPr>
      <w:fldChar w:fldCharType="begin"/>
    </w:r>
    <w:r w:rsidR="00843B56" w:rsidRPr="00C70455">
      <w:rPr>
        <w:rStyle w:val="PageNumber"/>
        <w:sz w:val="16"/>
        <w:szCs w:val="16"/>
      </w:rPr>
      <w:instrText xml:space="preserve">PAGE  </w:instrText>
    </w:r>
    <w:r w:rsidRPr="00C70455">
      <w:rPr>
        <w:rStyle w:val="PageNumber"/>
        <w:sz w:val="16"/>
        <w:szCs w:val="16"/>
      </w:rPr>
      <w:fldChar w:fldCharType="separate"/>
    </w:r>
    <w:r w:rsidR="00C47BC0">
      <w:rPr>
        <w:rStyle w:val="PageNumber"/>
        <w:noProof/>
        <w:sz w:val="16"/>
        <w:szCs w:val="16"/>
      </w:rPr>
      <w:t>3</w:t>
    </w:r>
    <w:r w:rsidRPr="00C70455">
      <w:rPr>
        <w:rStyle w:val="PageNumber"/>
        <w:sz w:val="16"/>
        <w:szCs w:val="16"/>
      </w:rPr>
      <w:fldChar w:fldCharType="end"/>
    </w:r>
  </w:p>
  <w:p w:rsidR="00843B56" w:rsidRDefault="00843B56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6F3" w:rsidRDefault="00F466F3">
      <w:r>
        <w:separator/>
      </w:r>
    </w:p>
  </w:footnote>
  <w:footnote w:type="continuationSeparator" w:id="1">
    <w:p w:rsidR="00F466F3" w:rsidRDefault="00F466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9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2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21"/>
  </w:num>
  <w:num w:numId="5">
    <w:abstractNumId w:val="35"/>
  </w:num>
  <w:num w:numId="6">
    <w:abstractNumId w:val="19"/>
  </w:num>
  <w:num w:numId="7">
    <w:abstractNumId w:val="32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8"/>
  </w:num>
  <w:num w:numId="14">
    <w:abstractNumId w:val="27"/>
  </w:num>
  <w:num w:numId="15">
    <w:abstractNumId w:val="9"/>
  </w:num>
  <w:num w:numId="16">
    <w:abstractNumId w:val="1"/>
  </w:num>
  <w:num w:numId="17">
    <w:abstractNumId w:val="6"/>
  </w:num>
  <w:num w:numId="18">
    <w:abstractNumId w:val="24"/>
  </w:num>
  <w:num w:numId="19">
    <w:abstractNumId w:val="29"/>
  </w:num>
  <w:num w:numId="20">
    <w:abstractNumId w:val="2"/>
  </w:num>
  <w:num w:numId="21">
    <w:abstractNumId w:val="25"/>
  </w:num>
  <w:num w:numId="22">
    <w:abstractNumId w:val="30"/>
  </w:num>
  <w:num w:numId="23">
    <w:abstractNumId w:val="8"/>
  </w:num>
  <w:num w:numId="24">
    <w:abstractNumId w:val="4"/>
  </w:num>
  <w:num w:numId="25">
    <w:abstractNumId w:val="34"/>
  </w:num>
  <w:num w:numId="26">
    <w:abstractNumId w:val="23"/>
  </w:num>
  <w:num w:numId="27">
    <w:abstractNumId w:val="10"/>
  </w:num>
  <w:num w:numId="28">
    <w:abstractNumId w:val="14"/>
  </w:num>
  <w:num w:numId="29">
    <w:abstractNumId w:val="33"/>
  </w:num>
  <w:num w:numId="30">
    <w:abstractNumId w:val="22"/>
  </w:num>
  <w:num w:numId="31">
    <w:abstractNumId w:val="22"/>
  </w:num>
  <w:num w:numId="32">
    <w:abstractNumId w:val="17"/>
  </w:num>
  <w:num w:numId="33">
    <w:abstractNumId w:val="36"/>
  </w:num>
  <w:num w:numId="34">
    <w:abstractNumId w:val="11"/>
  </w:num>
  <w:num w:numId="35">
    <w:abstractNumId w:val="15"/>
  </w:num>
  <w:num w:numId="36">
    <w:abstractNumId w:val="5"/>
  </w:num>
  <w:num w:numId="37">
    <w:abstractNumId w:val="18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hideSpellingError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D83E21"/>
    <w:rsid w:val="0000345E"/>
    <w:rsid w:val="00003C3A"/>
    <w:rsid w:val="0000510B"/>
    <w:rsid w:val="00006FFC"/>
    <w:rsid w:val="0000763F"/>
    <w:rsid w:val="0000776E"/>
    <w:rsid w:val="000134D9"/>
    <w:rsid w:val="00014C35"/>
    <w:rsid w:val="0001629C"/>
    <w:rsid w:val="000163C0"/>
    <w:rsid w:val="00020738"/>
    <w:rsid w:val="00022256"/>
    <w:rsid w:val="000238E5"/>
    <w:rsid w:val="00024510"/>
    <w:rsid w:val="000255B5"/>
    <w:rsid w:val="00025A51"/>
    <w:rsid w:val="00025EFB"/>
    <w:rsid w:val="0002626A"/>
    <w:rsid w:val="00026776"/>
    <w:rsid w:val="00027065"/>
    <w:rsid w:val="00027904"/>
    <w:rsid w:val="0002797B"/>
    <w:rsid w:val="00033C2B"/>
    <w:rsid w:val="0003582D"/>
    <w:rsid w:val="00035C4A"/>
    <w:rsid w:val="0003635A"/>
    <w:rsid w:val="00037030"/>
    <w:rsid w:val="00040BA1"/>
    <w:rsid w:val="00040D50"/>
    <w:rsid w:val="00041DF9"/>
    <w:rsid w:val="00042068"/>
    <w:rsid w:val="000434B7"/>
    <w:rsid w:val="0004365B"/>
    <w:rsid w:val="00044580"/>
    <w:rsid w:val="00044852"/>
    <w:rsid w:val="000464D1"/>
    <w:rsid w:val="00046B0D"/>
    <w:rsid w:val="0004798C"/>
    <w:rsid w:val="00052EAD"/>
    <w:rsid w:val="0005336C"/>
    <w:rsid w:val="000536C8"/>
    <w:rsid w:val="000545CF"/>
    <w:rsid w:val="00054CDB"/>
    <w:rsid w:val="00055D83"/>
    <w:rsid w:val="0005765A"/>
    <w:rsid w:val="00062AFC"/>
    <w:rsid w:val="00062BDF"/>
    <w:rsid w:val="00063D6E"/>
    <w:rsid w:val="00067C80"/>
    <w:rsid w:val="00070267"/>
    <w:rsid w:val="000706DF"/>
    <w:rsid w:val="00074574"/>
    <w:rsid w:val="00075FE5"/>
    <w:rsid w:val="00077089"/>
    <w:rsid w:val="0008178A"/>
    <w:rsid w:val="0008203C"/>
    <w:rsid w:val="00082455"/>
    <w:rsid w:val="0008277E"/>
    <w:rsid w:val="0008374E"/>
    <w:rsid w:val="0008493B"/>
    <w:rsid w:val="00087466"/>
    <w:rsid w:val="00087B6B"/>
    <w:rsid w:val="0009038B"/>
    <w:rsid w:val="00091083"/>
    <w:rsid w:val="00091F01"/>
    <w:rsid w:val="000926C7"/>
    <w:rsid w:val="0009444C"/>
    <w:rsid w:val="000952E7"/>
    <w:rsid w:val="00095B7E"/>
    <w:rsid w:val="00096AEF"/>
    <w:rsid w:val="00096B6D"/>
    <w:rsid w:val="000A3C90"/>
    <w:rsid w:val="000A5D22"/>
    <w:rsid w:val="000A7198"/>
    <w:rsid w:val="000A7CED"/>
    <w:rsid w:val="000B0CED"/>
    <w:rsid w:val="000B0DF9"/>
    <w:rsid w:val="000B1FED"/>
    <w:rsid w:val="000B2D2D"/>
    <w:rsid w:val="000B38DC"/>
    <w:rsid w:val="000B3F73"/>
    <w:rsid w:val="000B45FE"/>
    <w:rsid w:val="000B49D2"/>
    <w:rsid w:val="000B4E38"/>
    <w:rsid w:val="000B6AEF"/>
    <w:rsid w:val="000B72F1"/>
    <w:rsid w:val="000B766A"/>
    <w:rsid w:val="000C210A"/>
    <w:rsid w:val="000C483C"/>
    <w:rsid w:val="000C5E28"/>
    <w:rsid w:val="000D0DFF"/>
    <w:rsid w:val="000D2150"/>
    <w:rsid w:val="000D23E1"/>
    <w:rsid w:val="000D3946"/>
    <w:rsid w:val="000D3C84"/>
    <w:rsid w:val="000D6A54"/>
    <w:rsid w:val="000E1BBA"/>
    <w:rsid w:val="000E27F2"/>
    <w:rsid w:val="000E312B"/>
    <w:rsid w:val="000E324D"/>
    <w:rsid w:val="000E4319"/>
    <w:rsid w:val="000E517F"/>
    <w:rsid w:val="000E57D2"/>
    <w:rsid w:val="000E5FCE"/>
    <w:rsid w:val="000F046E"/>
    <w:rsid w:val="000F0865"/>
    <w:rsid w:val="000F53DA"/>
    <w:rsid w:val="00100183"/>
    <w:rsid w:val="00100D10"/>
    <w:rsid w:val="00101025"/>
    <w:rsid w:val="0010244E"/>
    <w:rsid w:val="00102A32"/>
    <w:rsid w:val="001038C8"/>
    <w:rsid w:val="001114E4"/>
    <w:rsid w:val="00113851"/>
    <w:rsid w:val="00113E98"/>
    <w:rsid w:val="00115807"/>
    <w:rsid w:val="00120E57"/>
    <w:rsid w:val="001216CE"/>
    <w:rsid w:val="001232D1"/>
    <w:rsid w:val="00124077"/>
    <w:rsid w:val="00124206"/>
    <w:rsid w:val="001254D7"/>
    <w:rsid w:val="00125AFF"/>
    <w:rsid w:val="00132E94"/>
    <w:rsid w:val="00133040"/>
    <w:rsid w:val="0013735D"/>
    <w:rsid w:val="00137578"/>
    <w:rsid w:val="00137DA1"/>
    <w:rsid w:val="00137E08"/>
    <w:rsid w:val="001438D8"/>
    <w:rsid w:val="0014406B"/>
    <w:rsid w:val="001445EA"/>
    <w:rsid w:val="001466A8"/>
    <w:rsid w:val="00153EB5"/>
    <w:rsid w:val="00154417"/>
    <w:rsid w:val="00155C17"/>
    <w:rsid w:val="001563E9"/>
    <w:rsid w:val="00156FC9"/>
    <w:rsid w:val="0016235F"/>
    <w:rsid w:val="0016286D"/>
    <w:rsid w:val="001628D6"/>
    <w:rsid w:val="0016302D"/>
    <w:rsid w:val="001636ED"/>
    <w:rsid w:val="00170304"/>
    <w:rsid w:val="00170FC5"/>
    <w:rsid w:val="00172608"/>
    <w:rsid w:val="0017350D"/>
    <w:rsid w:val="00173BB4"/>
    <w:rsid w:val="00174FA3"/>
    <w:rsid w:val="00175265"/>
    <w:rsid w:val="00176703"/>
    <w:rsid w:val="00177019"/>
    <w:rsid w:val="0017767D"/>
    <w:rsid w:val="00180049"/>
    <w:rsid w:val="001803A0"/>
    <w:rsid w:val="00180617"/>
    <w:rsid w:val="00180A6E"/>
    <w:rsid w:val="001836E6"/>
    <w:rsid w:val="00185136"/>
    <w:rsid w:val="00185791"/>
    <w:rsid w:val="00185962"/>
    <w:rsid w:val="001860C6"/>
    <w:rsid w:val="0018681C"/>
    <w:rsid w:val="00187F33"/>
    <w:rsid w:val="001900A7"/>
    <w:rsid w:val="00191693"/>
    <w:rsid w:val="001930BB"/>
    <w:rsid w:val="001940BB"/>
    <w:rsid w:val="00194C38"/>
    <w:rsid w:val="00196BF4"/>
    <w:rsid w:val="0019719D"/>
    <w:rsid w:val="001A00D7"/>
    <w:rsid w:val="001A153E"/>
    <w:rsid w:val="001A2642"/>
    <w:rsid w:val="001A2968"/>
    <w:rsid w:val="001A4090"/>
    <w:rsid w:val="001A57CF"/>
    <w:rsid w:val="001A5864"/>
    <w:rsid w:val="001A64A3"/>
    <w:rsid w:val="001A7729"/>
    <w:rsid w:val="001A7EFE"/>
    <w:rsid w:val="001B0C0E"/>
    <w:rsid w:val="001B0C6D"/>
    <w:rsid w:val="001B27CC"/>
    <w:rsid w:val="001B2B47"/>
    <w:rsid w:val="001B33E6"/>
    <w:rsid w:val="001B4F05"/>
    <w:rsid w:val="001B505C"/>
    <w:rsid w:val="001B55FD"/>
    <w:rsid w:val="001B7005"/>
    <w:rsid w:val="001B7F41"/>
    <w:rsid w:val="001C0CFF"/>
    <w:rsid w:val="001C13FF"/>
    <w:rsid w:val="001C193D"/>
    <w:rsid w:val="001C1F16"/>
    <w:rsid w:val="001C220F"/>
    <w:rsid w:val="001C38C4"/>
    <w:rsid w:val="001C4197"/>
    <w:rsid w:val="001C43F0"/>
    <w:rsid w:val="001C48E6"/>
    <w:rsid w:val="001C4BD7"/>
    <w:rsid w:val="001C521B"/>
    <w:rsid w:val="001C578F"/>
    <w:rsid w:val="001C6CDF"/>
    <w:rsid w:val="001D2449"/>
    <w:rsid w:val="001D2525"/>
    <w:rsid w:val="001D31E7"/>
    <w:rsid w:val="001D377F"/>
    <w:rsid w:val="001E401D"/>
    <w:rsid w:val="001E5808"/>
    <w:rsid w:val="001E680C"/>
    <w:rsid w:val="001F25FD"/>
    <w:rsid w:val="001F38CD"/>
    <w:rsid w:val="001F3E12"/>
    <w:rsid w:val="001F5254"/>
    <w:rsid w:val="001F5BAF"/>
    <w:rsid w:val="001F5E6A"/>
    <w:rsid w:val="001F5FCD"/>
    <w:rsid w:val="001F61E5"/>
    <w:rsid w:val="001F664C"/>
    <w:rsid w:val="001F7E27"/>
    <w:rsid w:val="002003B4"/>
    <w:rsid w:val="0020420B"/>
    <w:rsid w:val="00205535"/>
    <w:rsid w:val="00210050"/>
    <w:rsid w:val="00213125"/>
    <w:rsid w:val="002137CA"/>
    <w:rsid w:val="00213860"/>
    <w:rsid w:val="00214202"/>
    <w:rsid w:val="00216311"/>
    <w:rsid w:val="002176D2"/>
    <w:rsid w:val="0021790B"/>
    <w:rsid w:val="00220500"/>
    <w:rsid w:val="002226C9"/>
    <w:rsid w:val="00223663"/>
    <w:rsid w:val="00223E73"/>
    <w:rsid w:val="0022406C"/>
    <w:rsid w:val="002242C8"/>
    <w:rsid w:val="00225E00"/>
    <w:rsid w:val="00226F64"/>
    <w:rsid w:val="00227F34"/>
    <w:rsid w:val="002301B6"/>
    <w:rsid w:val="00230988"/>
    <w:rsid w:val="00230DFF"/>
    <w:rsid w:val="00231577"/>
    <w:rsid w:val="00232082"/>
    <w:rsid w:val="002323A5"/>
    <w:rsid w:val="0023305E"/>
    <w:rsid w:val="00237045"/>
    <w:rsid w:val="00237D02"/>
    <w:rsid w:val="00240B0D"/>
    <w:rsid w:val="00240C43"/>
    <w:rsid w:val="00240C47"/>
    <w:rsid w:val="0024184D"/>
    <w:rsid w:val="00241BEE"/>
    <w:rsid w:val="00242A3D"/>
    <w:rsid w:val="00242F71"/>
    <w:rsid w:val="00245555"/>
    <w:rsid w:val="00245A78"/>
    <w:rsid w:val="00245FAF"/>
    <w:rsid w:val="00246FE7"/>
    <w:rsid w:val="00251EDD"/>
    <w:rsid w:val="00252225"/>
    <w:rsid w:val="002530C7"/>
    <w:rsid w:val="00253B65"/>
    <w:rsid w:val="00253C9A"/>
    <w:rsid w:val="00260077"/>
    <w:rsid w:val="002601D3"/>
    <w:rsid w:val="002616FE"/>
    <w:rsid w:val="00261F0C"/>
    <w:rsid w:val="00262000"/>
    <w:rsid w:val="002634AF"/>
    <w:rsid w:val="0026753B"/>
    <w:rsid w:val="002675B0"/>
    <w:rsid w:val="00270CEB"/>
    <w:rsid w:val="00270FCE"/>
    <w:rsid w:val="00272C63"/>
    <w:rsid w:val="00273961"/>
    <w:rsid w:val="00276870"/>
    <w:rsid w:val="002775BB"/>
    <w:rsid w:val="0028086B"/>
    <w:rsid w:val="00280920"/>
    <w:rsid w:val="002827E6"/>
    <w:rsid w:val="002834A5"/>
    <w:rsid w:val="00284ABE"/>
    <w:rsid w:val="002850D6"/>
    <w:rsid w:val="002858EA"/>
    <w:rsid w:val="00285EA3"/>
    <w:rsid w:val="00285F8E"/>
    <w:rsid w:val="00293258"/>
    <w:rsid w:val="002955FD"/>
    <w:rsid w:val="00295FC1"/>
    <w:rsid w:val="002A0477"/>
    <w:rsid w:val="002A25A4"/>
    <w:rsid w:val="002A380D"/>
    <w:rsid w:val="002A4DEA"/>
    <w:rsid w:val="002A5A0F"/>
    <w:rsid w:val="002A5A72"/>
    <w:rsid w:val="002A5B15"/>
    <w:rsid w:val="002A60C6"/>
    <w:rsid w:val="002A6AD7"/>
    <w:rsid w:val="002A7FA8"/>
    <w:rsid w:val="002B15E9"/>
    <w:rsid w:val="002B196E"/>
    <w:rsid w:val="002B334F"/>
    <w:rsid w:val="002B68F2"/>
    <w:rsid w:val="002C26BB"/>
    <w:rsid w:val="002C5839"/>
    <w:rsid w:val="002C60EF"/>
    <w:rsid w:val="002C6AE2"/>
    <w:rsid w:val="002D0BF6"/>
    <w:rsid w:val="002D1778"/>
    <w:rsid w:val="002D1FAB"/>
    <w:rsid w:val="002D30CF"/>
    <w:rsid w:val="002D528D"/>
    <w:rsid w:val="002D6D51"/>
    <w:rsid w:val="002D6E9D"/>
    <w:rsid w:val="002E109B"/>
    <w:rsid w:val="002E1737"/>
    <w:rsid w:val="002E74D3"/>
    <w:rsid w:val="002F0A9D"/>
    <w:rsid w:val="002F1451"/>
    <w:rsid w:val="002F2317"/>
    <w:rsid w:val="002F4986"/>
    <w:rsid w:val="002F50FC"/>
    <w:rsid w:val="002F5734"/>
    <w:rsid w:val="003000C6"/>
    <w:rsid w:val="0030065C"/>
    <w:rsid w:val="00300906"/>
    <w:rsid w:val="00301137"/>
    <w:rsid w:val="00302445"/>
    <w:rsid w:val="00304898"/>
    <w:rsid w:val="003057F7"/>
    <w:rsid w:val="00306EEB"/>
    <w:rsid w:val="00306FFC"/>
    <w:rsid w:val="00307809"/>
    <w:rsid w:val="00307DAE"/>
    <w:rsid w:val="00312B32"/>
    <w:rsid w:val="003147C1"/>
    <w:rsid w:val="00315746"/>
    <w:rsid w:val="0031734F"/>
    <w:rsid w:val="00320E9D"/>
    <w:rsid w:val="00321702"/>
    <w:rsid w:val="003220F0"/>
    <w:rsid w:val="003253C1"/>
    <w:rsid w:val="00325AD5"/>
    <w:rsid w:val="00327304"/>
    <w:rsid w:val="003320DB"/>
    <w:rsid w:val="00333261"/>
    <w:rsid w:val="00333EA8"/>
    <w:rsid w:val="00334033"/>
    <w:rsid w:val="003359B3"/>
    <w:rsid w:val="003368BF"/>
    <w:rsid w:val="003371B4"/>
    <w:rsid w:val="0033723D"/>
    <w:rsid w:val="00341CA5"/>
    <w:rsid w:val="00342946"/>
    <w:rsid w:val="00343BDE"/>
    <w:rsid w:val="00345576"/>
    <w:rsid w:val="00345C5A"/>
    <w:rsid w:val="00350141"/>
    <w:rsid w:val="003508B7"/>
    <w:rsid w:val="0035148E"/>
    <w:rsid w:val="00353AED"/>
    <w:rsid w:val="0035433E"/>
    <w:rsid w:val="00360627"/>
    <w:rsid w:val="00360653"/>
    <w:rsid w:val="00362628"/>
    <w:rsid w:val="00364102"/>
    <w:rsid w:val="003641B4"/>
    <w:rsid w:val="00365232"/>
    <w:rsid w:val="00365437"/>
    <w:rsid w:val="003654FE"/>
    <w:rsid w:val="0036553D"/>
    <w:rsid w:val="003668EA"/>
    <w:rsid w:val="00366B43"/>
    <w:rsid w:val="0036794B"/>
    <w:rsid w:val="00371957"/>
    <w:rsid w:val="00373510"/>
    <w:rsid w:val="003839D3"/>
    <w:rsid w:val="00383CE9"/>
    <w:rsid w:val="00383EFA"/>
    <w:rsid w:val="00384047"/>
    <w:rsid w:val="0038605D"/>
    <w:rsid w:val="00386501"/>
    <w:rsid w:val="00386D81"/>
    <w:rsid w:val="003875C3"/>
    <w:rsid w:val="0039039F"/>
    <w:rsid w:val="003905DB"/>
    <w:rsid w:val="00391BD7"/>
    <w:rsid w:val="0039239E"/>
    <w:rsid w:val="003928E5"/>
    <w:rsid w:val="00393091"/>
    <w:rsid w:val="00394C8C"/>
    <w:rsid w:val="003A10B3"/>
    <w:rsid w:val="003A1A0D"/>
    <w:rsid w:val="003A35DF"/>
    <w:rsid w:val="003A7943"/>
    <w:rsid w:val="003B0F00"/>
    <w:rsid w:val="003B24BE"/>
    <w:rsid w:val="003B290D"/>
    <w:rsid w:val="003B2BED"/>
    <w:rsid w:val="003B3A76"/>
    <w:rsid w:val="003B402A"/>
    <w:rsid w:val="003B4DC3"/>
    <w:rsid w:val="003B5C14"/>
    <w:rsid w:val="003B6852"/>
    <w:rsid w:val="003B6EE9"/>
    <w:rsid w:val="003B73EC"/>
    <w:rsid w:val="003B78B4"/>
    <w:rsid w:val="003B7967"/>
    <w:rsid w:val="003C0293"/>
    <w:rsid w:val="003C28F3"/>
    <w:rsid w:val="003D11F2"/>
    <w:rsid w:val="003D17D0"/>
    <w:rsid w:val="003D5271"/>
    <w:rsid w:val="003D5D7A"/>
    <w:rsid w:val="003D6819"/>
    <w:rsid w:val="003D79E2"/>
    <w:rsid w:val="003D7E93"/>
    <w:rsid w:val="003E10E7"/>
    <w:rsid w:val="003E2FA9"/>
    <w:rsid w:val="003E343E"/>
    <w:rsid w:val="003E6CE0"/>
    <w:rsid w:val="003E6F04"/>
    <w:rsid w:val="003F137D"/>
    <w:rsid w:val="003F14B8"/>
    <w:rsid w:val="003F1F60"/>
    <w:rsid w:val="003F37E9"/>
    <w:rsid w:val="003F49B4"/>
    <w:rsid w:val="003F4EA3"/>
    <w:rsid w:val="003F53B6"/>
    <w:rsid w:val="003F7A67"/>
    <w:rsid w:val="004019BF"/>
    <w:rsid w:val="00402A0D"/>
    <w:rsid w:val="00403F7E"/>
    <w:rsid w:val="00411560"/>
    <w:rsid w:val="0041261D"/>
    <w:rsid w:val="00412856"/>
    <w:rsid w:val="00413468"/>
    <w:rsid w:val="00413DF1"/>
    <w:rsid w:val="00413EEE"/>
    <w:rsid w:val="00414258"/>
    <w:rsid w:val="004151CA"/>
    <w:rsid w:val="0041678D"/>
    <w:rsid w:val="00416D3A"/>
    <w:rsid w:val="0042129A"/>
    <w:rsid w:val="00421354"/>
    <w:rsid w:val="004215B2"/>
    <w:rsid w:val="00421731"/>
    <w:rsid w:val="00424471"/>
    <w:rsid w:val="0042768E"/>
    <w:rsid w:val="004322A7"/>
    <w:rsid w:val="00432474"/>
    <w:rsid w:val="0043269D"/>
    <w:rsid w:val="0043286C"/>
    <w:rsid w:val="00434012"/>
    <w:rsid w:val="00434336"/>
    <w:rsid w:val="004348A9"/>
    <w:rsid w:val="0043692A"/>
    <w:rsid w:val="00441172"/>
    <w:rsid w:val="00441E90"/>
    <w:rsid w:val="004440F4"/>
    <w:rsid w:val="004450F4"/>
    <w:rsid w:val="004477F8"/>
    <w:rsid w:val="004519BA"/>
    <w:rsid w:val="00452B0E"/>
    <w:rsid w:val="00454284"/>
    <w:rsid w:val="00454CD3"/>
    <w:rsid w:val="00455C1F"/>
    <w:rsid w:val="004561ED"/>
    <w:rsid w:val="004608CF"/>
    <w:rsid w:val="0046334C"/>
    <w:rsid w:val="004659D1"/>
    <w:rsid w:val="00465E8A"/>
    <w:rsid w:val="0046614F"/>
    <w:rsid w:val="00466396"/>
    <w:rsid w:val="0046785A"/>
    <w:rsid w:val="00467A9D"/>
    <w:rsid w:val="00471605"/>
    <w:rsid w:val="00473852"/>
    <w:rsid w:val="00473936"/>
    <w:rsid w:val="00475009"/>
    <w:rsid w:val="00475B62"/>
    <w:rsid w:val="00476559"/>
    <w:rsid w:val="00480BA7"/>
    <w:rsid w:val="00480FFF"/>
    <w:rsid w:val="004839C1"/>
    <w:rsid w:val="00484A02"/>
    <w:rsid w:val="00484BB9"/>
    <w:rsid w:val="00485A46"/>
    <w:rsid w:val="0048634C"/>
    <w:rsid w:val="00486700"/>
    <w:rsid w:val="00486DC1"/>
    <w:rsid w:val="0049143F"/>
    <w:rsid w:val="00493531"/>
    <w:rsid w:val="004945B6"/>
    <w:rsid w:val="00494B57"/>
    <w:rsid w:val="0049554B"/>
    <w:rsid w:val="004A13F3"/>
    <w:rsid w:val="004A1CDD"/>
    <w:rsid w:val="004A4CD5"/>
    <w:rsid w:val="004A5424"/>
    <w:rsid w:val="004A5723"/>
    <w:rsid w:val="004A5862"/>
    <w:rsid w:val="004A6862"/>
    <w:rsid w:val="004A7F0A"/>
    <w:rsid w:val="004B004E"/>
    <w:rsid w:val="004B0C88"/>
    <w:rsid w:val="004B23AC"/>
    <w:rsid w:val="004B2616"/>
    <w:rsid w:val="004B29ED"/>
    <w:rsid w:val="004B2C83"/>
    <w:rsid w:val="004B2CAE"/>
    <w:rsid w:val="004B32E0"/>
    <w:rsid w:val="004B63F9"/>
    <w:rsid w:val="004B7482"/>
    <w:rsid w:val="004C1ACC"/>
    <w:rsid w:val="004C3E5B"/>
    <w:rsid w:val="004C71A0"/>
    <w:rsid w:val="004C787B"/>
    <w:rsid w:val="004D00DC"/>
    <w:rsid w:val="004D2A4F"/>
    <w:rsid w:val="004D2B86"/>
    <w:rsid w:val="004D310E"/>
    <w:rsid w:val="004D467B"/>
    <w:rsid w:val="004D4E6E"/>
    <w:rsid w:val="004E16CE"/>
    <w:rsid w:val="004E696F"/>
    <w:rsid w:val="004E7774"/>
    <w:rsid w:val="004E7FDD"/>
    <w:rsid w:val="004F0C6B"/>
    <w:rsid w:val="004F46F3"/>
    <w:rsid w:val="004F504C"/>
    <w:rsid w:val="004F596C"/>
    <w:rsid w:val="004F704F"/>
    <w:rsid w:val="004F7D20"/>
    <w:rsid w:val="00501499"/>
    <w:rsid w:val="005048B3"/>
    <w:rsid w:val="00505D8E"/>
    <w:rsid w:val="00507582"/>
    <w:rsid w:val="00511EB0"/>
    <w:rsid w:val="00512138"/>
    <w:rsid w:val="00512C47"/>
    <w:rsid w:val="0051424D"/>
    <w:rsid w:val="005159A6"/>
    <w:rsid w:val="005171CD"/>
    <w:rsid w:val="0052062B"/>
    <w:rsid w:val="00520B16"/>
    <w:rsid w:val="00521DA0"/>
    <w:rsid w:val="00523EAC"/>
    <w:rsid w:val="00526A3B"/>
    <w:rsid w:val="00527BC2"/>
    <w:rsid w:val="0053036A"/>
    <w:rsid w:val="005306AA"/>
    <w:rsid w:val="00531BC6"/>
    <w:rsid w:val="00531EA4"/>
    <w:rsid w:val="00532D52"/>
    <w:rsid w:val="005352C8"/>
    <w:rsid w:val="00536810"/>
    <w:rsid w:val="00540063"/>
    <w:rsid w:val="00540786"/>
    <w:rsid w:val="00541A77"/>
    <w:rsid w:val="00545BA8"/>
    <w:rsid w:val="00546816"/>
    <w:rsid w:val="005471E8"/>
    <w:rsid w:val="0055105E"/>
    <w:rsid w:val="00551239"/>
    <w:rsid w:val="005516A0"/>
    <w:rsid w:val="00553065"/>
    <w:rsid w:val="005546EB"/>
    <w:rsid w:val="005550A6"/>
    <w:rsid w:val="005564D0"/>
    <w:rsid w:val="00560A0F"/>
    <w:rsid w:val="00560E94"/>
    <w:rsid w:val="00562A5E"/>
    <w:rsid w:val="00563DBC"/>
    <w:rsid w:val="005645A0"/>
    <w:rsid w:val="00564D45"/>
    <w:rsid w:val="00564F0E"/>
    <w:rsid w:val="00565F1E"/>
    <w:rsid w:val="005674C1"/>
    <w:rsid w:val="005676AA"/>
    <w:rsid w:val="00567C02"/>
    <w:rsid w:val="00571747"/>
    <w:rsid w:val="00571D19"/>
    <w:rsid w:val="00572C13"/>
    <w:rsid w:val="005737F8"/>
    <w:rsid w:val="0057387B"/>
    <w:rsid w:val="00574216"/>
    <w:rsid w:val="00575DAD"/>
    <w:rsid w:val="0057730C"/>
    <w:rsid w:val="0057767D"/>
    <w:rsid w:val="0058185E"/>
    <w:rsid w:val="00583FD2"/>
    <w:rsid w:val="005850D8"/>
    <w:rsid w:val="0058600D"/>
    <w:rsid w:val="00586A35"/>
    <w:rsid w:val="00587F0D"/>
    <w:rsid w:val="0059058F"/>
    <w:rsid w:val="0059197C"/>
    <w:rsid w:val="00591E66"/>
    <w:rsid w:val="00591E92"/>
    <w:rsid w:val="00592990"/>
    <w:rsid w:val="00592AB4"/>
    <w:rsid w:val="005947B9"/>
    <w:rsid w:val="00594970"/>
    <w:rsid w:val="00594B3B"/>
    <w:rsid w:val="00594C2F"/>
    <w:rsid w:val="0059681C"/>
    <w:rsid w:val="00597CE4"/>
    <w:rsid w:val="005A05CF"/>
    <w:rsid w:val="005A0D9C"/>
    <w:rsid w:val="005A17D3"/>
    <w:rsid w:val="005A20F1"/>
    <w:rsid w:val="005A29DF"/>
    <w:rsid w:val="005A4DFE"/>
    <w:rsid w:val="005A662F"/>
    <w:rsid w:val="005A66C0"/>
    <w:rsid w:val="005A7CDE"/>
    <w:rsid w:val="005B0108"/>
    <w:rsid w:val="005B1EBC"/>
    <w:rsid w:val="005B30BE"/>
    <w:rsid w:val="005B41C6"/>
    <w:rsid w:val="005B52BF"/>
    <w:rsid w:val="005B7C77"/>
    <w:rsid w:val="005B7CFE"/>
    <w:rsid w:val="005C2157"/>
    <w:rsid w:val="005C2B06"/>
    <w:rsid w:val="005C374C"/>
    <w:rsid w:val="005C391E"/>
    <w:rsid w:val="005C39A0"/>
    <w:rsid w:val="005C4AF0"/>
    <w:rsid w:val="005D0270"/>
    <w:rsid w:val="005D09EA"/>
    <w:rsid w:val="005D0F4E"/>
    <w:rsid w:val="005D2986"/>
    <w:rsid w:val="005D3F3C"/>
    <w:rsid w:val="005D4D07"/>
    <w:rsid w:val="005D5E01"/>
    <w:rsid w:val="005D7CC1"/>
    <w:rsid w:val="005E0651"/>
    <w:rsid w:val="005E2B13"/>
    <w:rsid w:val="005E2CEB"/>
    <w:rsid w:val="005E2E7C"/>
    <w:rsid w:val="005E2F58"/>
    <w:rsid w:val="005E49F4"/>
    <w:rsid w:val="005E6813"/>
    <w:rsid w:val="005E6821"/>
    <w:rsid w:val="005E6B61"/>
    <w:rsid w:val="005E7003"/>
    <w:rsid w:val="005F254D"/>
    <w:rsid w:val="005F3282"/>
    <w:rsid w:val="005F3F55"/>
    <w:rsid w:val="00602A4F"/>
    <w:rsid w:val="00604A2D"/>
    <w:rsid w:val="00607597"/>
    <w:rsid w:val="00607CA1"/>
    <w:rsid w:val="00613058"/>
    <w:rsid w:val="0061721C"/>
    <w:rsid w:val="0061729B"/>
    <w:rsid w:val="00617DE5"/>
    <w:rsid w:val="00620AFE"/>
    <w:rsid w:val="006213F1"/>
    <w:rsid w:val="00622A3A"/>
    <w:rsid w:val="00623E7B"/>
    <w:rsid w:val="00625505"/>
    <w:rsid w:val="0062747A"/>
    <w:rsid w:val="00630E6B"/>
    <w:rsid w:val="00633717"/>
    <w:rsid w:val="00633ACC"/>
    <w:rsid w:val="00636DE6"/>
    <w:rsid w:val="00636FE8"/>
    <w:rsid w:val="006378FD"/>
    <w:rsid w:val="0064019E"/>
    <w:rsid w:val="00640D79"/>
    <w:rsid w:val="00641CEB"/>
    <w:rsid w:val="006446FD"/>
    <w:rsid w:val="00644FD7"/>
    <w:rsid w:val="006472DA"/>
    <w:rsid w:val="00651612"/>
    <w:rsid w:val="00652AA7"/>
    <w:rsid w:val="00652B69"/>
    <w:rsid w:val="006538D5"/>
    <w:rsid w:val="00655074"/>
    <w:rsid w:val="006557FC"/>
    <w:rsid w:val="00656DC4"/>
    <w:rsid w:val="0065769E"/>
    <w:rsid w:val="006577B3"/>
    <w:rsid w:val="006636CD"/>
    <w:rsid w:val="0067017F"/>
    <w:rsid w:val="00673895"/>
    <w:rsid w:val="00674E01"/>
    <w:rsid w:val="0068058F"/>
    <w:rsid w:val="00680B69"/>
    <w:rsid w:val="006817B6"/>
    <w:rsid w:val="006818DC"/>
    <w:rsid w:val="00682D18"/>
    <w:rsid w:val="00683E3A"/>
    <w:rsid w:val="00684CC0"/>
    <w:rsid w:val="00686002"/>
    <w:rsid w:val="00686425"/>
    <w:rsid w:val="00691B25"/>
    <w:rsid w:val="006A0383"/>
    <w:rsid w:val="006A0A4A"/>
    <w:rsid w:val="006A426D"/>
    <w:rsid w:val="006A5CF4"/>
    <w:rsid w:val="006A5F81"/>
    <w:rsid w:val="006B1434"/>
    <w:rsid w:val="006B2A81"/>
    <w:rsid w:val="006B3CFF"/>
    <w:rsid w:val="006B4FFA"/>
    <w:rsid w:val="006B5B52"/>
    <w:rsid w:val="006B5DFF"/>
    <w:rsid w:val="006B761C"/>
    <w:rsid w:val="006B7B4E"/>
    <w:rsid w:val="006C114A"/>
    <w:rsid w:val="006C2482"/>
    <w:rsid w:val="006C2998"/>
    <w:rsid w:val="006C3A09"/>
    <w:rsid w:val="006C6E53"/>
    <w:rsid w:val="006C7361"/>
    <w:rsid w:val="006D02B4"/>
    <w:rsid w:val="006D04C7"/>
    <w:rsid w:val="006D07AA"/>
    <w:rsid w:val="006D1087"/>
    <w:rsid w:val="006D2179"/>
    <w:rsid w:val="006D4D49"/>
    <w:rsid w:val="006D60A9"/>
    <w:rsid w:val="006E0EB4"/>
    <w:rsid w:val="006E3662"/>
    <w:rsid w:val="006E3B59"/>
    <w:rsid w:val="006E45CC"/>
    <w:rsid w:val="006E4925"/>
    <w:rsid w:val="006E67D1"/>
    <w:rsid w:val="006E6944"/>
    <w:rsid w:val="006E7218"/>
    <w:rsid w:val="006F0F7C"/>
    <w:rsid w:val="006F114D"/>
    <w:rsid w:val="006F2BCC"/>
    <w:rsid w:val="006F5670"/>
    <w:rsid w:val="006F7509"/>
    <w:rsid w:val="00702BF7"/>
    <w:rsid w:val="00704B0C"/>
    <w:rsid w:val="0070526C"/>
    <w:rsid w:val="00705AFD"/>
    <w:rsid w:val="00707D74"/>
    <w:rsid w:val="007108F3"/>
    <w:rsid w:val="00710C3D"/>
    <w:rsid w:val="0071112C"/>
    <w:rsid w:val="00712A17"/>
    <w:rsid w:val="00712F22"/>
    <w:rsid w:val="00713DC0"/>
    <w:rsid w:val="00716083"/>
    <w:rsid w:val="00716BB6"/>
    <w:rsid w:val="007172D2"/>
    <w:rsid w:val="00717888"/>
    <w:rsid w:val="00717F81"/>
    <w:rsid w:val="00722C9C"/>
    <w:rsid w:val="00723870"/>
    <w:rsid w:val="00723B57"/>
    <w:rsid w:val="007254EC"/>
    <w:rsid w:val="00726A87"/>
    <w:rsid w:val="00727604"/>
    <w:rsid w:val="00730D91"/>
    <w:rsid w:val="00733798"/>
    <w:rsid w:val="00735598"/>
    <w:rsid w:val="00735F13"/>
    <w:rsid w:val="0073710C"/>
    <w:rsid w:val="0073771C"/>
    <w:rsid w:val="00741DBC"/>
    <w:rsid w:val="0074229F"/>
    <w:rsid w:val="007430B8"/>
    <w:rsid w:val="00743D8B"/>
    <w:rsid w:val="0074436F"/>
    <w:rsid w:val="007443A1"/>
    <w:rsid w:val="00750321"/>
    <w:rsid w:val="007511D5"/>
    <w:rsid w:val="007513A1"/>
    <w:rsid w:val="00752815"/>
    <w:rsid w:val="007537E1"/>
    <w:rsid w:val="00755914"/>
    <w:rsid w:val="0075655D"/>
    <w:rsid w:val="007576C6"/>
    <w:rsid w:val="00760A23"/>
    <w:rsid w:val="00760AA2"/>
    <w:rsid w:val="00765F01"/>
    <w:rsid w:val="00766ABF"/>
    <w:rsid w:val="00767CF0"/>
    <w:rsid w:val="0077031C"/>
    <w:rsid w:val="0077047C"/>
    <w:rsid w:val="00770736"/>
    <w:rsid w:val="00771A3D"/>
    <w:rsid w:val="00773F8D"/>
    <w:rsid w:val="007778C2"/>
    <w:rsid w:val="00780D28"/>
    <w:rsid w:val="007810C2"/>
    <w:rsid w:val="0078218C"/>
    <w:rsid w:val="00782317"/>
    <w:rsid w:val="0078254C"/>
    <w:rsid w:val="007857C9"/>
    <w:rsid w:val="0078640F"/>
    <w:rsid w:val="007868A4"/>
    <w:rsid w:val="00786FA4"/>
    <w:rsid w:val="007903CD"/>
    <w:rsid w:val="0079227A"/>
    <w:rsid w:val="0079281E"/>
    <w:rsid w:val="007935A9"/>
    <w:rsid w:val="00793B0A"/>
    <w:rsid w:val="00794D67"/>
    <w:rsid w:val="00794F1C"/>
    <w:rsid w:val="00795711"/>
    <w:rsid w:val="00795E7E"/>
    <w:rsid w:val="00796208"/>
    <w:rsid w:val="007975C4"/>
    <w:rsid w:val="00797775"/>
    <w:rsid w:val="007A2773"/>
    <w:rsid w:val="007A44B1"/>
    <w:rsid w:val="007A5C36"/>
    <w:rsid w:val="007A5E01"/>
    <w:rsid w:val="007A5F8E"/>
    <w:rsid w:val="007A795B"/>
    <w:rsid w:val="007B26CD"/>
    <w:rsid w:val="007B33B3"/>
    <w:rsid w:val="007B415A"/>
    <w:rsid w:val="007B4373"/>
    <w:rsid w:val="007B46B2"/>
    <w:rsid w:val="007B4C0F"/>
    <w:rsid w:val="007B4C31"/>
    <w:rsid w:val="007B5608"/>
    <w:rsid w:val="007B5E1A"/>
    <w:rsid w:val="007B648E"/>
    <w:rsid w:val="007B6C31"/>
    <w:rsid w:val="007B6C7A"/>
    <w:rsid w:val="007C095E"/>
    <w:rsid w:val="007C0F3A"/>
    <w:rsid w:val="007C3B03"/>
    <w:rsid w:val="007C3CCA"/>
    <w:rsid w:val="007C4883"/>
    <w:rsid w:val="007C4F2E"/>
    <w:rsid w:val="007C5E74"/>
    <w:rsid w:val="007C69DB"/>
    <w:rsid w:val="007C6EF9"/>
    <w:rsid w:val="007C7163"/>
    <w:rsid w:val="007D12A8"/>
    <w:rsid w:val="007D1BF8"/>
    <w:rsid w:val="007D2688"/>
    <w:rsid w:val="007D4EF1"/>
    <w:rsid w:val="007D50C4"/>
    <w:rsid w:val="007D6047"/>
    <w:rsid w:val="007D6DF6"/>
    <w:rsid w:val="007E4C47"/>
    <w:rsid w:val="007F0033"/>
    <w:rsid w:val="007F0193"/>
    <w:rsid w:val="007F038B"/>
    <w:rsid w:val="007F1379"/>
    <w:rsid w:val="007F3EC0"/>
    <w:rsid w:val="007F461A"/>
    <w:rsid w:val="007F46CA"/>
    <w:rsid w:val="007F4B88"/>
    <w:rsid w:val="007F582D"/>
    <w:rsid w:val="007F7064"/>
    <w:rsid w:val="008010CD"/>
    <w:rsid w:val="0080439B"/>
    <w:rsid w:val="00804BF3"/>
    <w:rsid w:val="00805D1B"/>
    <w:rsid w:val="00806C8A"/>
    <w:rsid w:val="00806EA5"/>
    <w:rsid w:val="00807118"/>
    <w:rsid w:val="00807B1C"/>
    <w:rsid w:val="00810DFB"/>
    <w:rsid w:val="008121DA"/>
    <w:rsid w:val="008129DB"/>
    <w:rsid w:val="008134C3"/>
    <w:rsid w:val="00814340"/>
    <w:rsid w:val="008218BA"/>
    <w:rsid w:val="00823294"/>
    <w:rsid w:val="008235EE"/>
    <w:rsid w:val="00824344"/>
    <w:rsid w:val="0083070D"/>
    <w:rsid w:val="008312A7"/>
    <w:rsid w:val="008314D8"/>
    <w:rsid w:val="00831DB1"/>
    <w:rsid w:val="00836076"/>
    <w:rsid w:val="00843409"/>
    <w:rsid w:val="00843B56"/>
    <w:rsid w:val="00844626"/>
    <w:rsid w:val="00844F68"/>
    <w:rsid w:val="00845D5D"/>
    <w:rsid w:val="008520B6"/>
    <w:rsid w:val="0085228E"/>
    <w:rsid w:val="00854353"/>
    <w:rsid w:val="0085504F"/>
    <w:rsid w:val="008550EE"/>
    <w:rsid w:val="00855C0B"/>
    <w:rsid w:val="00856C8E"/>
    <w:rsid w:val="00857E3C"/>
    <w:rsid w:val="0086186B"/>
    <w:rsid w:val="00861A4A"/>
    <w:rsid w:val="00861AC1"/>
    <w:rsid w:val="008630A4"/>
    <w:rsid w:val="0086387C"/>
    <w:rsid w:val="00870A5C"/>
    <w:rsid w:val="00871366"/>
    <w:rsid w:val="00874380"/>
    <w:rsid w:val="00876E81"/>
    <w:rsid w:val="00876ECE"/>
    <w:rsid w:val="008776D9"/>
    <w:rsid w:val="008816D8"/>
    <w:rsid w:val="00882AF6"/>
    <w:rsid w:val="00882C9C"/>
    <w:rsid w:val="00884098"/>
    <w:rsid w:val="00884255"/>
    <w:rsid w:val="00886FC3"/>
    <w:rsid w:val="00890A14"/>
    <w:rsid w:val="00890DE5"/>
    <w:rsid w:val="008916C2"/>
    <w:rsid w:val="0089170A"/>
    <w:rsid w:val="00891CC9"/>
    <w:rsid w:val="00893BB8"/>
    <w:rsid w:val="00894E35"/>
    <w:rsid w:val="0089503C"/>
    <w:rsid w:val="00896409"/>
    <w:rsid w:val="00897515"/>
    <w:rsid w:val="008A067F"/>
    <w:rsid w:val="008A1E1D"/>
    <w:rsid w:val="008A2E6B"/>
    <w:rsid w:val="008A3724"/>
    <w:rsid w:val="008A4211"/>
    <w:rsid w:val="008A6A05"/>
    <w:rsid w:val="008B188B"/>
    <w:rsid w:val="008B206E"/>
    <w:rsid w:val="008B3B8B"/>
    <w:rsid w:val="008B5E1C"/>
    <w:rsid w:val="008B6333"/>
    <w:rsid w:val="008C01B4"/>
    <w:rsid w:val="008C30D4"/>
    <w:rsid w:val="008C32F2"/>
    <w:rsid w:val="008C3DB4"/>
    <w:rsid w:val="008C5338"/>
    <w:rsid w:val="008C6519"/>
    <w:rsid w:val="008C6E84"/>
    <w:rsid w:val="008C7670"/>
    <w:rsid w:val="008D0579"/>
    <w:rsid w:val="008D0B2F"/>
    <w:rsid w:val="008D152B"/>
    <w:rsid w:val="008D1C90"/>
    <w:rsid w:val="008D37CF"/>
    <w:rsid w:val="008D3E41"/>
    <w:rsid w:val="008D4B30"/>
    <w:rsid w:val="008D652C"/>
    <w:rsid w:val="008D68A8"/>
    <w:rsid w:val="008D78D4"/>
    <w:rsid w:val="008E0890"/>
    <w:rsid w:val="008E5550"/>
    <w:rsid w:val="008E6790"/>
    <w:rsid w:val="008E7320"/>
    <w:rsid w:val="008E7D98"/>
    <w:rsid w:val="008E7E03"/>
    <w:rsid w:val="008F2319"/>
    <w:rsid w:val="008F4382"/>
    <w:rsid w:val="008F5203"/>
    <w:rsid w:val="008F5FBD"/>
    <w:rsid w:val="008F6EE8"/>
    <w:rsid w:val="008F715E"/>
    <w:rsid w:val="008F7DC4"/>
    <w:rsid w:val="008F7FF9"/>
    <w:rsid w:val="0090181E"/>
    <w:rsid w:val="009019AC"/>
    <w:rsid w:val="00901B34"/>
    <w:rsid w:val="0090209A"/>
    <w:rsid w:val="00904704"/>
    <w:rsid w:val="00904B9C"/>
    <w:rsid w:val="00906C92"/>
    <w:rsid w:val="00907C60"/>
    <w:rsid w:val="00910694"/>
    <w:rsid w:val="00910DE9"/>
    <w:rsid w:val="00911279"/>
    <w:rsid w:val="00911C9C"/>
    <w:rsid w:val="00913176"/>
    <w:rsid w:val="00913E78"/>
    <w:rsid w:val="009142F5"/>
    <w:rsid w:val="00914EF2"/>
    <w:rsid w:val="00916899"/>
    <w:rsid w:val="00920A05"/>
    <w:rsid w:val="00920FA2"/>
    <w:rsid w:val="00921E79"/>
    <w:rsid w:val="009223D8"/>
    <w:rsid w:val="00925082"/>
    <w:rsid w:val="0092549D"/>
    <w:rsid w:val="00925F49"/>
    <w:rsid w:val="0092738A"/>
    <w:rsid w:val="009277E0"/>
    <w:rsid w:val="009301E7"/>
    <w:rsid w:val="009311F8"/>
    <w:rsid w:val="009312C9"/>
    <w:rsid w:val="00931EE6"/>
    <w:rsid w:val="00933409"/>
    <w:rsid w:val="009337B2"/>
    <w:rsid w:val="00935848"/>
    <w:rsid w:val="009359D6"/>
    <w:rsid w:val="00936856"/>
    <w:rsid w:val="0094067A"/>
    <w:rsid w:val="00940E2B"/>
    <w:rsid w:val="00941EC2"/>
    <w:rsid w:val="0094418F"/>
    <w:rsid w:val="009456F8"/>
    <w:rsid w:val="009507AF"/>
    <w:rsid w:val="00957D38"/>
    <w:rsid w:val="00960BBB"/>
    <w:rsid w:val="00960BDD"/>
    <w:rsid w:val="00963125"/>
    <w:rsid w:val="00963C65"/>
    <w:rsid w:val="00964110"/>
    <w:rsid w:val="009643E6"/>
    <w:rsid w:val="009646FC"/>
    <w:rsid w:val="00964EB5"/>
    <w:rsid w:val="00966913"/>
    <w:rsid w:val="0096776D"/>
    <w:rsid w:val="00967ECD"/>
    <w:rsid w:val="00967F90"/>
    <w:rsid w:val="009706C8"/>
    <w:rsid w:val="009714CB"/>
    <w:rsid w:val="0097302E"/>
    <w:rsid w:val="0097363E"/>
    <w:rsid w:val="00973DB5"/>
    <w:rsid w:val="009741BF"/>
    <w:rsid w:val="00975143"/>
    <w:rsid w:val="00975599"/>
    <w:rsid w:val="00981276"/>
    <w:rsid w:val="00982057"/>
    <w:rsid w:val="00983D61"/>
    <w:rsid w:val="00984C37"/>
    <w:rsid w:val="00985053"/>
    <w:rsid w:val="00985204"/>
    <w:rsid w:val="0098663D"/>
    <w:rsid w:val="0099208C"/>
    <w:rsid w:val="009928F7"/>
    <w:rsid w:val="00992C08"/>
    <w:rsid w:val="0099697A"/>
    <w:rsid w:val="00997524"/>
    <w:rsid w:val="009A260A"/>
    <w:rsid w:val="009A3752"/>
    <w:rsid w:val="009A4509"/>
    <w:rsid w:val="009A6DF7"/>
    <w:rsid w:val="009A6F20"/>
    <w:rsid w:val="009A7FAD"/>
    <w:rsid w:val="009B0509"/>
    <w:rsid w:val="009B1DDA"/>
    <w:rsid w:val="009B2E17"/>
    <w:rsid w:val="009B302A"/>
    <w:rsid w:val="009B337B"/>
    <w:rsid w:val="009B4FEC"/>
    <w:rsid w:val="009B56C1"/>
    <w:rsid w:val="009B5720"/>
    <w:rsid w:val="009B63BC"/>
    <w:rsid w:val="009B75F2"/>
    <w:rsid w:val="009B7B48"/>
    <w:rsid w:val="009B7DAD"/>
    <w:rsid w:val="009C098A"/>
    <w:rsid w:val="009C1500"/>
    <w:rsid w:val="009C2291"/>
    <w:rsid w:val="009C3108"/>
    <w:rsid w:val="009D3A60"/>
    <w:rsid w:val="009D431D"/>
    <w:rsid w:val="009D53B0"/>
    <w:rsid w:val="009D5470"/>
    <w:rsid w:val="009E193A"/>
    <w:rsid w:val="009E5F93"/>
    <w:rsid w:val="009E6579"/>
    <w:rsid w:val="009F0240"/>
    <w:rsid w:val="009F073F"/>
    <w:rsid w:val="009F526A"/>
    <w:rsid w:val="009F5D08"/>
    <w:rsid w:val="009F71E7"/>
    <w:rsid w:val="009F7270"/>
    <w:rsid w:val="009F7B05"/>
    <w:rsid w:val="00A013C4"/>
    <w:rsid w:val="00A020E6"/>
    <w:rsid w:val="00A02A46"/>
    <w:rsid w:val="00A03098"/>
    <w:rsid w:val="00A06045"/>
    <w:rsid w:val="00A135CE"/>
    <w:rsid w:val="00A14279"/>
    <w:rsid w:val="00A151AD"/>
    <w:rsid w:val="00A15997"/>
    <w:rsid w:val="00A213B0"/>
    <w:rsid w:val="00A21B0E"/>
    <w:rsid w:val="00A24EDA"/>
    <w:rsid w:val="00A253DE"/>
    <w:rsid w:val="00A25BA6"/>
    <w:rsid w:val="00A264B9"/>
    <w:rsid w:val="00A2735C"/>
    <w:rsid w:val="00A2775E"/>
    <w:rsid w:val="00A30C0F"/>
    <w:rsid w:val="00A31ACA"/>
    <w:rsid w:val="00A33F31"/>
    <w:rsid w:val="00A36B72"/>
    <w:rsid w:val="00A41EF6"/>
    <w:rsid w:val="00A43468"/>
    <w:rsid w:val="00A43DD4"/>
    <w:rsid w:val="00A44050"/>
    <w:rsid w:val="00A44A67"/>
    <w:rsid w:val="00A45288"/>
    <w:rsid w:val="00A45C8E"/>
    <w:rsid w:val="00A45D18"/>
    <w:rsid w:val="00A46E6E"/>
    <w:rsid w:val="00A52036"/>
    <w:rsid w:val="00A52466"/>
    <w:rsid w:val="00A57EAE"/>
    <w:rsid w:val="00A60383"/>
    <w:rsid w:val="00A6107D"/>
    <w:rsid w:val="00A611FE"/>
    <w:rsid w:val="00A62D9E"/>
    <w:rsid w:val="00A65849"/>
    <w:rsid w:val="00A66583"/>
    <w:rsid w:val="00A67F32"/>
    <w:rsid w:val="00A67FA5"/>
    <w:rsid w:val="00A70700"/>
    <w:rsid w:val="00A70B0A"/>
    <w:rsid w:val="00A716BB"/>
    <w:rsid w:val="00A727C9"/>
    <w:rsid w:val="00A74ED4"/>
    <w:rsid w:val="00A762D6"/>
    <w:rsid w:val="00A76FCE"/>
    <w:rsid w:val="00A77C0E"/>
    <w:rsid w:val="00A8124B"/>
    <w:rsid w:val="00A859C3"/>
    <w:rsid w:val="00A860D5"/>
    <w:rsid w:val="00A87AF1"/>
    <w:rsid w:val="00A94212"/>
    <w:rsid w:val="00A97441"/>
    <w:rsid w:val="00AA077D"/>
    <w:rsid w:val="00AA2C8C"/>
    <w:rsid w:val="00AA39C6"/>
    <w:rsid w:val="00AA3AD8"/>
    <w:rsid w:val="00AA5845"/>
    <w:rsid w:val="00AA698E"/>
    <w:rsid w:val="00AA6E53"/>
    <w:rsid w:val="00AB1750"/>
    <w:rsid w:val="00AB1F7F"/>
    <w:rsid w:val="00AB2441"/>
    <w:rsid w:val="00AB253E"/>
    <w:rsid w:val="00AB2D08"/>
    <w:rsid w:val="00AB443B"/>
    <w:rsid w:val="00AB59B9"/>
    <w:rsid w:val="00AC0028"/>
    <w:rsid w:val="00AC007E"/>
    <w:rsid w:val="00AC03F7"/>
    <w:rsid w:val="00AC2161"/>
    <w:rsid w:val="00AC4DDA"/>
    <w:rsid w:val="00AC5639"/>
    <w:rsid w:val="00AC6B69"/>
    <w:rsid w:val="00AC7F6F"/>
    <w:rsid w:val="00AD352C"/>
    <w:rsid w:val="00AD35E3"/>
    <w:rsid w:val="00AD3E20"/>
    <w:rsid w:val="00AD54B4"/>
    <w:rsid w:val="00AD5A20"/>
    <w:rsid w:val="00AD5F4D"/>
    <w:rsid w:val="00AD5F58"/>
    <w:rsid w:val="00AD6875"/>
    <w:rsid w:val="00AD78BD"/>
    <w:rsid w:val="00AE030E"/>
    <w:rsid w:val="00AE44F0"/>
    <w:rsid w:val="00AE7205"/>
    <w:rsid w:val="00AE7C17"/>
    <w:rsid w:val="00AF070C"/>
    <w:rsid w:val="00AF09AE"/>
    <w:rsid w:val="00AF1E93"/>
    <w:rsid w:val="00AF7376"/>
    <w:rsid w:val="00B00817"/>
    <w:rsid w:val="00B00ADE"/>
    <w:rsid w:val="00B02AE5"/>
    <w:rsid w:val="00B03086"/>
    <w:rsid w:val="00B033E7"/>
    <w:rsid w:val="00B03572"/>
    <w:rsid w:val="00B036F7"/>
    <w:rsid w:val="00B06492"/>
    <w:rsid w:val="00B067D3"/>
    <w:rsid w:val="00B06F5C"/>
    <w:rsid w:val="00B10495"/>
    <w:rsid w:val="00B13AAC"/>
    <w:rsid w:val="00B14A8D"/>
    <w:rsid w:val="00B16C9D"/>
    <w:rsid w:val="00B171B7"/>
    <w:rsid w:val="00B178B0"/>
    <w:rsid w:val="00B21464"/>
    <w:rsid w:val="00B21822"/>
    <w:rsid w:val="00B234AC"/>
    <w:rsid w:val="00B23BF6"/>
    <w:rsid w:val="00B26F4B"/>
    <w:rsid w:val="00B312D1"/>
    <w:rsid w:val="00B3312B"/>
    <w:rsid w:val="00B331D2"/>
    <w:rsid w:val="00B34A30"/>
    <w:rsid w:val="00B3632E"/>
    <w:rsid w:val="00B37C54"/>
    <w:rsid w:val="00B40EF6"/>
    <w:rsid w:val="00B45438"/>
    <w:rsid w:val="00B45876"/>
    <w:rsid w:val="00B5032D"/>
    <w:rsid w:val="00B517CB"/>
    <w:rsid w:val="00B51DF6"/>
    <w:rsid w:val="00B51EAB"/>
    <w:rsid w:val="00B543DB"/>
    <w:rsid w:val="00B5440A"/>
    <w:rsid w:val="00B5525A"/>
    <w:rsid w:val="00B5545A"/>
    <w:rsid w:val="00B57B6C"/>
    <w:rsid w:val="00B63853"/>
    <w:rsid w:val="00B645F6"/>
    <w:rsid w:val="00B648C7"/>
    <w:rsid w:val="00B7070F"/>
    <w:rsid w:val="00B70894"/>
    <w:rsid w:val="00B70B33"/>
    <w:rsid w:val="00B71328"/>
    <w:rsid w:val="00B7192A"/>
    <w:rsid w:val="00B72462"/>
    <w:rsid w:val="00B737D5"/>
    <w:rsid w:val="00B73DDA"/>
    <w:rsid w:val="00B7414D"/>
    <w:rsid w:val="00B744B8"/>
    <w:rsid w:val="00B75844"/>
    <w:rsid w:val="00B77815"/>
    <w:rsid w:val="00B81253"/>
    <w:rsid w:val="00B81D57"/>
    <w:rsid w:val="00B83378"/>
    <w:rsid w:val="00B86F53"/>
    <w:rsid w:val="00B903E3"/>
    <w:rsid w:val="00B91FF3"/>
    <w:rsid w:val="00B927F4"/>
    <w:rsid w:val="00B969BD"/>
    <w:rsid w:val="00BA0ABC"/>
    <w:rsid w:val="00BA4044"/>
    <w:rsid w:val="00BA42DA"/>
    <w:rsid w:val="00BA472D"/>
    <w:rsid w:val="00BA4D9C"/>
    <w:rsid w:val="00BA75CC"/>
    <w:rsid w:val="00BA7DDB"/>
    <w:rsid w:val="00BB0DAE"/>
    <w:rsid w:val="00BB10D0"/>
    <w:rsid w:val="00BB2050"/>
    <w:rsid w:val="00BB238F"/>
    <w:rsid w:val="00BB26DA"/>
    <w:rsid w:val="00BB6E39"/>
    <w:rsid w:val="00BC0C31"/>
    <w:rsid w:val="00BC29A1"/>
    <w:rsid w:val="00BC3B92"/>
    <w:rsid w:val="00BC4ABE"/>
    <w:rsid w:val="00BC4CA6"/>
    <w:rsid w:val="00BC6D6A"/>
    <w:rsid w:val="00BC7E39"/>
    <w:rsid w:val="00BD2A6B"/>
    <w:rsid w:val="00BD2AF6"/>
    <w:rsid w:val="00BD2B29"/>
    <w:rsid w:val="00BD3421"/>
    <w:rsid w:val="00BD3CDD"/>
    <w:rsid w:val="00BD3ECE"/>
    <w:rsid w:val="00BD4762"/>
    <w:rsid w:val="00BD689A"/>
    <w:rsid w:val="00BD7342"/>
    <w:rsid w:val="00BE08E1"/>
    <w:rsid w:val="00BE4030"/>
    <w:rsid w:val="00BE4581"/>
    <w:rsid w:val="00BE4FC4"/>
    <w:rsid w:val="00BE59BA"/>
    <w:rsid w:val="00BE5F62"/>
    <w:rsid w:val="00BE7AD8"/>
    <w:rsid w:val="00BF0DBF"/>
    <w:rsid w:val="00BF118D"/>
    <w:rsid w:val="00BF257C"/>
    <w:rsid w:val="00BF3A2D"/>
    <w:rsid w:val="00BF3C3E"/>
    <w:rsid w:val="00BF5A6B"/>
    <w:rsid w:val="00BF6ECB"/>
    <w:rsid w:val="00BF7713"/>
    <w:rsid w:val="00BF7C14"/>
    <w:rsid w:val="00BF7EE0"/>
    <w:rsid w:val="00BF7EFA"/>
    <w:rsid w:val="00C01D37"/>
    <w:rsid w:val="00C04BBE"/>
    <w:rsid w:val="00C06ECB"/>
    <w:rsid w:val="00C07C06"/>
    <w:rsid w:val="00C07EBD"/>
    <w:rsid w:val="00C10008"/>
    <w:rsid w:val="00C103DC"/>
    <w:rsid w:val="00C10E48"/>
    <w:rsid w:val="00C11ADE"/>
    <w:rsid w:val="00C12791"/>
    <w:rsid w:val="00C150BA"/>
    <w:rsid w:val="00C17E72"/>
    <w:rsid w:val="00C20478"/>
    <w:rsid w:val="00C2223B"/>
    <w:rsid w:val="00C225E2"/>
    <w:rsid w:val="00C230E0"/>
    <w:rsid w:val="00C24176"/>
    <w:rsid w:val="00C244F4"/>
    <w:rsid w:val="00C257CE"/>
    <w:rsid w:val="00C25944"/>
    <w:rsid w:val="00C27012"/>
    <w:rsid w:val="00C30596"/>
    <w:rsid w:val="00C30A67"/>
    <w:rsid w:val="00C310C3"/>
    <w:rsid w:val="00C31F8A"/>
    <w:rsid w:val="00C32273"/>
    <w:rsid w:val="00C32700"/>
    <w:rsid w:val="00C33EC2"/>
    <w:rsid w:val="00C34A5B"/>
    <w:rsid w:val="00C34EC1"/>
    <w:rsid w:val="00C41A7F"/>
    <w:rsid w:val="00C4340E"/>
    <w:rsid w:val="00C43E4C"/>
    <w:rsid w:val="00C44360"/>
    <w:rsid w:val="00C452E4"/>
    <w:rsid w:val="00C47BC0"/>
    <w:rsid w:val="00C47FEA"/>
    <w:rsid w:val="00C50B4F"/>
    <w:rsid w:val="00C51538"/>
    <w:rsid w:val="00C5331F"/>
    <w:rsid w:val="00C54035"/>
    <w:rsid w:val="00C54E44"/>
    <w:rsid w:val="00C56677"/>
    <w:rsid w:val="00C56D47"/>
    <w:rsid w:val="00C63DF5"/>
    <w:rsid w:val="00C64D56"/>
    <w:rsid w:val="00C660FA"/>
    <w:rsid w:val="00C669AE"/>
    <w:rsid w:val="00C67578"/>
    <w:rsid w:val="00C70455"/>
    <w:rsid w:val="00C70E93"/>
    <w:rsid w:val="00C72889"/>
    <w:rsid w:val="00C72938"/>
    <w:rsid w:val="00C72D90"/>
    <w:rsid w:val="00C73406"/>
    <w:rsid w:val="00C76EB4"/>
    <w:rsid w:val="00C77A26"/>
    <w:rsid w:val="00C80D1A"/>
    <w:rsid w:val="00C8224F"/>
    <w:rsid w:val="00C84BE6"/>
    <w:rsid w:val="00C867EB"/>
    <w:rsid w:val="00C868EC"/>
    <w:rsid w:val="00C90538"/>
    <w:rsid w:val="00C91665"/>
    <w:rsid w:val="00C926B7"/>
    <w:rsid w:val="00C9337A"/>
    <w:rsid w:val="00C9342B"/>
    <w:rsid w:val="00C97123"/>
    <w:rsid w:val="00C979E0"/>
    <w:rsid w:val="00CA07C3"/>
    <w:rsid w:val="00CA07F6"/>
    <w:rsid w:val="00CA19F4"/>
    <w:rsid w:val="00CA487D"/>
    <w:rsid w:val="00CA54AC"/>
    <w:rsid w:val="00CA5FCC"/>
    <w:rsid w:val="00CA6069"/>
    <w:rsid w:val="00CB07C7"/>
    <w:rsid w:val="00CB1115"/>
    <w:rsid w:val="00CB294B"/>
    <w:rsid w:val="00CB55CC"/>
    <w:rsid w:val="00CB5964"/>
    <w:rsid w:val="00CB5E52"/>
    <w:rsid w:val="00CC043E"/>
    <w:rsid w:val="00CC206C"/>
    <w:rsid w:val="00CC43C9"/>
    <w:rsid w:val="00CC4BA5"/>
    <w:rsid w:val="00CC53B4"/>
    <w:rsid w:val="00CC5EFC"/>
    <w:rsid w:val="00CC7E9B"/>
    <w:rsid w:val="00CD3E92"/>
    <w:rsid w:val="00CD4588"/>
    <w:rsid w:val="00CD461B"/>
    <w:rsid w:val="00CD5FFE"/>
    <w:rsid w:val="00CD61A3"/>
    <w:rsid w:val="00CD6A41"/>
    <w:rsid w:val="00CD6DD7"/>
    <w:rsid w:val="00CE0057"/>
    <w:rsid w:val="00CE2FA4"/>
    <w:rsid w:val="00CE345C"/>
    <w:rsid w:val="00CE5A61"/>
    <w:rsid w:val="00CE5FD6"/>
    <w:rsid w:val="00CE77EE"/>
    <w:rsid w:val="00CE7DAF"/>
    <w:rsid w:val="00CF0D83"/>
    <w:rsid w:val="00CF1359"/>
    <w:rsid w:val="00CF1628"/>
    <w:rsid w:val="00CF2AB7"/>
    <w:rsid w:val="00CF32D2"/>
    <w:rsid w:val="00CF5FAD"/>
    <w:rsid w:val="00CF633B"/>
    <w:rsid w:val="00CF7D6D"/>
    <w:rsid w:val="00CF7F8F"/>
    <w:rsid w:val="00D0081E"/>
    <w:rsid w:val="00D009B1"/>
    <w:rsid w:val="00D01778"/>
    <w:rsid w:val="00D02A87"/>
    <w:rsid w:val="00D03A1E"/>
    <w:rsid w:val="00D043CD"/>
    <w:rsid w:val="00D04D6D"/>
    <w:rsid w:val="00D0571B"/>
    <w:rsid w:val="00D0598D"/>
    <w:rsid w:val="00D06E8D"/>
    <w:rsid w:val="00D06F0A"/>
    <w:rsid w:val="00D07EBB"/>
    <w:rsid w:val="00D13B6D"/>
    <w:rsid w:val="00D1448C"/>
    <w:rsid w:val="00D1512F"/>
    <w:rsid w:val="00D1546B"/>
    <w:rsid w:val="00D21F3A"/>
    <w:rsid w:val="00D22453"/>
    <w:rsid w:val="00D22D4F"/>
    <w:rsid w:val="00D23B6B"/>
    <w:rsid w:val="00D2471D"/>
    <w:rsid w:val="00D2650E"/>
    <w:rsid w:val="00D26B08"/>
    <w:rsid w:val="00D2725C"/>
    <w:rsid w:val="00D31101"/>
    <w:rsid w:val="00D31B6C"/>
    <w:rsid w:val="00D32A1B"/>
    <w:rsid w:val="00D32DE1"/>
    <w:rsid w:val="00D35DF3"/>
    <w:rsid w:val="00D36E8F"/>
    <w:rsid w:val="00D405E4"/>
    <w:rsid w:val="00D42C2C"/>
    <w:rsid w:val="00D44980"/>
    <w:rsid w:val="00D45990"/>
    <w:rsid w:val="00D472AC"/>
    <w:rsid w:val="00D47A34"/>
    <w:rsid w:val="00D47E36"/>
    <w:rsid w:val="00D513D0"/>
    <w:rsid w:val="00D52421"/>
    <w:rsid w:val="00D5342C"/>
    <w:rsid w:val="00D541C2"/>
    <w:rsid w:val="00D541CF"/>
    <w:rsid w:val="00D5534C"/>
    <w:rsid w:val="00D559F9"/>
    <w:rsid w:val="00D563A7"/>
    <w:rsid w:val="00D563B0"/>
    <w:rsid w:val="00D567A8"/>
    <w:rsid w:val="00D56A2B"/>
    <w:rsid w:val="00D57B1F"/>
    <w:rsid w:val="00D6082A"/>
    <w:rsid w:val="00D62578"/>
    <w:rsid w:val="00D63146"/>
    <w:rsid w:val="00D660D3"/>
    <w:rsid w:val="00D66809"/>
    <w:rsid w:val="00D673FC"/>
    <w:rsid w:val="00D7081F"/>
    <w:rsid w:val="00D71885"/>
    <w:rsid w:val="00D72238"/>
    <w:rsid w:val="00D72416"/>
    <w:rsid w:val="00D72654"/>
    <w:rsid w:val="00D756D4"/>
    <w:rsid w:val="00D75A6A"/>
    <w:rsid w:val="00D7686F"/>
    <w:rsid w:val="00D810D7"/>
    <w:rsid w:val="00D81EDC"/>
    <w:rsid w:val="00D81FBF"/>
    <w:rsid w:val="00D83E21"/>
    <w:rsid w:val="00D84893"/>
    <w:rsid w:val="00D85A08"/>
    <w:rsid w:val="00D86891"/>
    <w:rsid w:val="00D90A9B"/>
    <w:rsid w:val="00D91263"/>
    <w:rsid w:val="00D92B38"/>
    <w:rsid w:val="00D92FBE"/>
    <w:rsid w:val="00D9305F"/>
    <w:rsid w:val="00D93216"/>
    <w:rsid w:val="00D94DEF"/>
    <w:rsid w:val="00D94F70"/>
    <w:rsid w:val="00D9577E"/>
    <w:rsid w:val="00D97F16"/>
    <w:rsid w:val="00DA0015"/>
    <w:rsid w:val="00DA0C45"/>
    <w:rsid w:val="00DA26B9"/>
    <w:rsid w:val="00DA2F69"/>
    <w:rsid w:val="00DA3A62"/>
    <w:rsid w:val="00DA3B88"/>
    <w:rsid w:val="00DB041D"/>
    <w:rsid w:val="00DB357A"/>
    <w:rsid w:val="00DB47C2"/>
    <w:rsid w:val="00DB4AFE"/>
    <w:rsid w:val="00DB50C0"/>
    <w:rsid w:val="00DB5199"/>
    <w:rsid w:val="00DB6E43"/>
    <w:rsid w:val="00DC05C4"/>
    <w:rsid w:val="00DC1979"/>
    <w:rsid w:val="00DC1E41"/>
    <w:rsid w:val="00DC3323"/>
    <w:rsid w:val="00DC3F30"/>
    <w:rsid w:val="00DC4A38"/>
    <w:rsid w:val="00DC6C57"/>
    <w:rsid w:val="00DC6E65"/>
    <w:rsid w:val="00DC77B3"/>
    <w:rsid w:val="00DD028F"/>
    <w:rsid w:val="00DD04B7"/>
    <w:rsid w:val="00DD0640"/>
    <w:rsid w:val="00DD0A8E"/>
    <w:rsid w:val="00DD3DB0"/>
    <w:rsid w:val="00DE3184"/>
    <w:rsid w:val="00DE5E92"/>
    <w:rsid w:val="00DE6317"/>
    <w:rsid w:val="00DE6A21"/>
    <w:rsid w:val="00DE6FA2"/>
    <w:rsid w:val="00DF1069"/>
    <w:rsid w:val="00DF1804"/>
    <w:rsid w:val="00DF230C"/>
    <w:rsid w:val="00DF3673"/>
    <w:rsid w:val="00DF4261"/>
    <w:rsid w:val="00DF4388"/>
    <w:rsid w:val="00DF4D0B"/>
    <w:rsid w:val="00DF5B26"/>
    <w:rsid w:val="00DF78B4"/>
    <w:rsid w:val="00E01ED3"/>
    <w:rsid w:val="00E0320E"/>
    <w:rsid w:val="00E03326"/>
    <w:rsid w:val="00E0394D"/>
    <w:rsid w:val="00E03B48"/>
    <w:rsid w:val="00E042F0"/>
    <w:rsid w:val="00E04EFD"/>
    <w:rsid w:val="00E05432"/>
    <w:rsid w:val="00E07F4F"/>
    <w:rsid w:val="00E127AD"/>
    <w:rsid w:val="00E13862"/>
    <w:rsid w:val="00E14174"/>
    <w:rsid w:val="00E17C50"/>
    <w:rsid w:val="00E17FA3"/>
    <w:rsid w:val="00E222DF"/>
    <w:rsid w:val="00E23243"/>
    <w:rsid w:val="00E24101"/>
    <w:rsid w:val="00E24AA7"/>
    <w:rsid w:val="00E25313"/>
    <w:rsid w:val="00E257DC"/>
    <w:rsid w:val="00E25D47"/>
    <w:rsid w:val="00E302C8"/>
    <w:rsid w:val="00E3031B"/>
    <w:rsid w:val="00E30320"/>
    <w:rsid w:val="00E31004"/>
    <w:rsid w:val="00E328E9"/>
    <w:rsid w:val="00E33F41"/>
    <w:rsid w:val="00E359C1"/>
    <w:rsid w:val="00E36055"/>
    <w:rsid w:val="00E37EF9"/>
    <w:rsid w:val="00E40047"/>
    <w:rsid w:val="00E4106E"/>
    <w:rsid w:val="00E41DA4"/>
    <w:rsid w:val="00E423B2"/>
    <w:rsid w:val="00E427D3"/>
    <w:rsid w:val="00E42E95"/>
    <w:rsid w:val="00E44973"/>
    <w:rsid w:val="00E476D2"/>
    <w:rsid w:val="00E52752"/>
    <w:rsid w:val="00E55F33"/>
    <w:rsid w:val="00E57744"/>
    <w:rsid w:val="00E615C8"/>
    <w:rsid w:val="00E63772"/>
    <w:rsid w:val="00E64070"/>
    <w:rsid w:val="00E655F3"/>
    <w:rsid w:val="00E65674"/>
    <w:rsid w:val="00E67524"/>
    <w:rsid w:val="00E677AC"/>
    <w:rsid w:val="00E7030A"/>
    <w:rsid w:val="00E70A23"/>
    <w:rsid w:val="00E7140E"/>
    <w:rsid w:val="00E7144B"/>
    <w:rsid w:val="00E72947"/>
    <w:rsid w:val="00E74DC7"/>
    <w:rsid w:val="00E757F4"/>
    <w:rsid w:val="00E76D91"/>
    <w:rsid w:val="00E77369"/>
    <w:rsid w:val="00E77852"/>
    <w:rsid w:val="00E77975"/>
    <w:rsid w:val="00E862C7"/>
    <w:rsid w:val="00E870CB"/>
    <w:rsid w:val="00E871AE"/>
    <w:rsid w:val="00E90A3A"/>
    <w:rsid w:val="00E90EBC"/>
    <w:rsid w:val="00E91192"/>
    <w:rsid w:val="00E918FA"/>
    <w:rsid w:val="00E91BE9"/>
    <w:rsid w:val="00E93761"/>
    <w:rsid w:val="00E94EC6"/>
    <w:rsid w:val="00E964E3"/>
    <w:rsid w:val="00E96BC2"/>
    <w:rsid w:val="00EA1880"/>
    <w:rsid w:val="00EA2281"/>
    <w:rsid w:val="00EA3A7B"/>
    <w:rsid w:val="00EA4330"/>
    <w:rsid w:val="00EA4622"/>
    <w:rsid w:val="00EA5599"/>
    <w:rsid w:val="00EA5C7D"/>
    <w:rsid w:val="00EA6AE5"/>
    <w:rsid w:val="00EB00B9"/>
    <w:rsid w:val="00EB3B67"/>
    <w:rsid w:val="00EB5497"/>
    <w:rsid w:val="00EB6973"/>
    <w:rsid w:val="00EB6B0D"/>
    <w:rsid w:val="00EB7095"/>
    <w:rsid w:val="00EC0647"/>
    <w:rsid w:val="00EC0C18"/>
    <w:rsid w:val="00EC0D98"/>
    <w:rsid w:val="00EC18E6"/>
    <w:rsid w:val="00EC2695"/>
    <w:rsid w:val="00EC2E1E"/>
    <w:rsid w:val="00EC2F2A"/>
    <w:rsid w:val="00EC3FA0"/>
    <w:rsid w:val="00EC4786"/>
    <w:rsid w:val="00EC5AE9"/>
    <w:rsid w:val="00EC5AFC"/>
    <w:rsid w:val="00EC6FF1"/>
    <w:rsid w:val="00EC73CD"/>
    <w:rsid w:val="00ED043E"/>
    <w:rsid w:val="00ED20BE"/>
    <w:rsid w:val="00ED33B0"/>
    <w:rsid w:val="00ED371B"/>
    <w:rsid w:val="00ED51CE"/>
    <w:rsid w:val="00ED617F"/>
    <w:rsid w:val="00ED7334"/>
    <w:rsid w:val="00ED7DDE"/>
    <w:rsid w:val="00EE0D25"/>
    <w:rsid w:val="00EE1465"/>
    <w:rsid w:val="00EE170F"/>
    <w:rsid w:val="00EE1B8C"/>
    <w:rsid w:val="00EE3880"/>
    <w:rsid w:val="00EE3B2C"/>
    <w:rsid w:val="00EE3C20"/>
    <w:rsid w:val="00EE4234"/>
    <w:rsid w:val="00EE4AEE"/>
    <w:rsid w:val="00EE58AB"/>
    <w:rsid w:val="00EF084D"/>
    <w:rsid w:val="00EF1CC8"/>
    <w:rsid w:val="00EF63B3"/>
    <w:rsid w:val="00EF6473"/>
    <w:rsid w:val="00F003C2"/>
    <w:rsid w:val="00F00403"/>
    <w:rsid w:val="00F004D6"/>
    <w:rsid w:val="00F00F56"/>
    <w:rsid w:val="00F01D59"/>
    <w:rsid w:val="00F02158"/>
    <w:rsid w:val="00F02355"/>
    <w:rsid w:val="00F02A96"/>
    <w:rsid w:val="00F02DBD"/>
    <w:rsid w:val="00F04152"/>
    <w:rsid w:val="00F046A7"/>
    <w:rsid w:val="00F046AD"/>
    <w:rsid w:val="00F04D03"/>
    <w:rsid w:val="00F06198"/>
    <w:rsid w:val="00F07934"/>
    <w:rsid w:val="00F07F89"/>
    <w:rsid w:val="00F103FC"/>
    <w:rsid w:val="00F11DDE"/>
    <w:rsid w:val="00F12DAB"/>
    <w:rsid w:val="00F134FA"/>
    <w:rsid w:val="00F148F1"/>
    <w:rsid w:val="00F15680"/>
    <w:rsid w:val="00F16931"/>
    <w:rsid w:val="00F16E8E"/>
    <w:rsid w:val="00F17DB2"/>
    <w:rsid w:val="00F200BF"/>
    <w:rsid w:val="00F20596"/>
    <w:rsid w:val="00F2168E"/>
    <w:rsid w:val="00F217D4"/>
    <w:rsid w:val="00F22D7A"/>
    <w:rsid w:val="00F23534"/>
    <w:rsid w:val="00F23628"/>
    <w:rsid w:val="00F243D4"/>
    <w:rsid w:val="00F264E0"/>
    <w:rsid w:val="00F26FED"/>
    <w:rsid w:val="00F2772D"/>
    <w:rsid w:val="00F27C58"/>
    <w:rsid w:val="00F3002B"/>
    <w:rsid w:val="00F313A6"/>
    <w:rsid w:val="00F34533"/>
    <w:rsid w:val="00F34895"/>
    <w:rsid w:val="00F34A99"/>
    <w:rsid w:val="00F360AB"/>
    <w:rsid w:val="00F408C7"/>
    <w:rsid w:val="00F40F0D"/>
    <w:rsid w:val="00F414D3"/>
    <w:rsid w:val="00F41C61"/>
    <w:rsid w:val="00F45F89"/>
    <w:rsid w:val="00F466F3"/>
    <w:rsid w:val="00F47F63"/>
    <w:rsid w:val="00F50FBC"/>
    <w:rsid w:val="00F546D9"/>
    <w:rsid w:val="00F570A9"/>
    <w:rsid w:val="00F60C6E"/>
    <w:rsid w:val="00F61BBA"/>
    <w:rsid w:val="00F61FE0"/>
    <w:rsid w:val="00F63219"/>
    <w:rsid w:val="00F65B6A"/>
    <w:rsid w:val="00F65FEA"/>
    <w:rsid w:val="00F66347"/>
    <w:rsid w:val="00F66966"/>
    <w:rsid w:val="00F673A0"/>
    <w:rsid w:val="00F67873"/>
    <w:rsid w:val="00F70044"/>
    <w:rsid w:val="00F712F6"/>
    <w:rsid w:val="00F714E0"/>
    <w:rsid w:val="00F750C8"/>
    <w:rsid w:val="00F76941"/>
    <w:rsid w:val="00F774A5"/>
    <w:rsid w:val="00F77FE2"/>
    <w:rsid w:val="00F80DDC"/>
    <w:rsid w:val="00F8167F"/>
    <w:rsid w:val="00F831A6"/>
    <w:rsid w:val="00F83808"/>
    <w:rsid w:val="00F8567B"/>
    <w:rsid w:val="00F85735"/>
    <w:rsid w:val="00F8696F"/>
    <w:rsid w:val="00F902A6"/>
    <w:rsid w:val="00F914CE"/>
    <w:rsid w:val="00F95375"/>
    <w:rsid w:val="00F9715B"/>
    <w:rsid w:val="00F97516"/>
    <w:rsid w:val="00F9764D"/>
    <w:rsid w:val="00F97BAF"/>
    <w:rsid w:val="00FA127B"/>
    <w:rsid w:val="00FA28CE"/>
    <w:rsid w:val="00FA30EA"/>
    <w:rsid w:val="00FA7694"/>
    <w:rsid w:val="00FB0998"/>
    <w:rsid w:val="00FB17BC"/>
    <w:rsid w:val="00FB1D20"/>
    <w:rsid w:val="00FB241E"/>
    <w:rsid w:val="00FB2C5C"/>
    <w:rsid w:val="00FB38B3"/>
    <w:rsid w:val="00FB4151"/>
    <w:rsid w:val="00FB492D"/>
    <w:rsid w:val="00FB567F"/>
    <w:rsid w:val="00FB6769"/>
    <w:rsid w:val="00FB776C"/>
    <w:rsid w:val="00FC029B"/>
    <w:rsid w:val="00FC062E"/>
    <w:rsid w:val="00FC19A8"/>
    <w:rsid w:val="00FC1E24"/>
    <w:rsid w:val="00FC3234"/>
    <w:rsid w:val="00FC4AA1"/>
    <w:rsid w:val="00FC5B89"/>
    <w:rsid w:val="00FC699F"/>
    <w:rsid w:val="00FC7AC0"/>
    <w:rsid w:val="00FD0420"/>
    <w:rsid w:val="00FD0832"/>
    <w:rsid w:val="00FD0C86"/>
    <w:rsid w:val="00FD1267"/>
    <w:rsid w:val="00FD143B"/>
    <w:rsid w:val="00FD62F2"/>
    <w:rsid w:val="00FD690C"/>
    <w:rsid w:val="00FE0D2F"/>
    <w:rsid w:val="00FE1928"/>
    <w:rsid w:val="00FE2184"/>
    <w:rsid w:val="00FE2582"/>
    <w:rsid w:val="00FE3FCB"/>
    <w:rsid w:val="00FE45C9"/>
    <w:rsid w:val="00FE4AAF"/>
    <w:rsid w:val="00FE50F7"/>
    <w:rsid w:val="00FF080D"/>
    <w:rsid w:val="00FF0B72"/>
    <w:rsid w:val="00FF219A"/>
    <w:rsid w:val="00FF3108"/>
    <w:rsid w:val="00FF6091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link w:val="Heading7Char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5C2157"/>
    <w:rPr>
      <w:rFonts w:ascii="Times Armenian" w:hAnsi="Times Armenian"/>
      <w:b/>
      <w:lang w:val="hy-AM" w:eastAsia="ru-RU"/>
    </w:rPr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F97BAF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0E324D"/>
    <w:rPr>
      <w:rFonts w:ascii="Arial LatArm" w:hAnsi="Arial LatArm"/>
      <w:sz w:val="24"/>
      <w:lang w:eastAsia="ru-RU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link w:val="BodyTextIndent3Char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link w:val="BodyTextIndent3"/>
    <w:rsid w:val="00485A46"/>
    <w:rPr>
      <w:rFonts w:ascii="Arial LatArm" w:hAnsi="Arial LatArm"/>
      <w:b/>
      <w:i/>
      <w:sz w:val="22"/>
      <w:u w:val="single"/>
      <w:lang w:val="en-AU" w:eastAsia="ru-R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97BAF"/>
    <w:rPr>
      <w:sz w:val="20"/>
    </w:rPr>
  </w:style>
  <w:style w:type="character" w:customStyle="1" w:styleId="FootnoteTextChar">
    <w:name w:val="Footnote Text Char"/>
    <w:link w:val="FootnoteText"/>
    <w:rsid w:val="00213125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uiPriority w:val="99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styleId="FootnoteReference">
    <w:name w:val="footnote reference"/>
    <w:rsid w:val="00213125"/>
    <w:rPr>
      <w:vertAlign w:val="superscript"/>
    </w:rPr>
  </w:style>
  <w:style w:type="paragraph" w:styleId="NormalWeb">
    <w:name w:val="Normal (Web)"/>
    <w:basedOn w:val="Normal"/>
    <w:rsid w:val="00F77FE2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Strong">
    <w:name w:val="Strong"/>
    <w:qFormat/>
    <w:rsid w:val="00F77FE2"/>
    <w:rPr>
      <w:b/>
      <w:bCs/>
    </w:rPr>
  </w:style>
  <w:style w:type="paragraph" w:customStyle="1" w:styleId="a">
    <w:name w:val="Знак Знак"/>
    <w:basedOn w:val="Normal"/>
    <w:rsid w:val="00E42E95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a0">
    <w:name w:val="Знак Знак"/>
    <w:basedOn w:val="Normal"/>
    <w:rsid w:val="00CC43C9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Default">
    <w:name w:val="Default"/>
    <w:rsid w:val="007903CD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BB6E39"/>
    <w:pPr>
      <w:ind w:left="720"/>
    </w:pPr>
    <w:rPr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BB6E39"/>
    <w:rPr>
      <w:rFonts w:ascii="Times Armenian" w:hAnsi="Times Armeni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9E37E-AC2C-43A0-B0A9-752CC63A1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11</Pages>
  <Words>7001</Words>
  <Characters>39906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Ð²Úî²ð²ðàôÂÚàôÜ ´²ò  ÀÜÂ²ò²Î²ðàì  ÜàôØ   Î²î²ðºÈàô  Ø²êÆÜ</vt:lpstr>
    </vt:vector>
  </TitlesOfParts>
  <Company>ANPP</Company>
  <LinksUpToDate>false</LinksUpToDate>
  <CharactersWithSpaces>46814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Ð²Úî²ð²ðàôÂÚàôÜ ´²ò  ÀÜÂ²ò²Î²ðàì  ÜàôØ   Î²î²ðºÈàô  Ø²êÆÜ</dc:title>
  <dc:subject/>
  <dc:creator>NAT</dc:creator>
  <cp:keywords/>
  <dc:description/>
  <cp:lastModifiedBy>a</cp:lastModifiedBy>
  <cp:revision>31</cp:revision>
  <cp:lastPrinted>2020-01-09T01:16:00Z</cp:lastPrinted>
  <dcterms:created xsi:type="dcterms:W3CDTF">2014-06-25T17:40:00Z</dcterms:created>
  <dcterms:modified xsi:type="dcterms:W3CDTF">2020-01-14T23:12:00Z</dcterms:modified>
</cp:coreProperties>
</file>